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94EFD9" wp14:editId="286C6CDA">
                <wp:simplePos x="0" y="0"/>
                <wp:positionH relativeFrom="column">
                  <wp:posOffset>-173355</wp:posOffset>
                </wp:positionH>
                <wp:positionV relativeFrom="paragraph">
                  <wp:posOffset>6386195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>
              <v:rect id="Rectangle 4" style="position:absolute;margin-left:-13.65pt;margin-top:502.85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6707EC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BO&#10;LTI64wAAAA0BAAAPAAAAAAAAAAAAAAAAANcEAABkcnMvZG93bnJldi54bWxQSwUGAAAAAAQABADz&#10;AAAA5wUAAAAA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73611E17" w:rsidR="00B07F7D" w:rsidRPr="00B07F7D" w:rsidRDefault="00505C1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Scheme of </w:t>
                              </w:r>
                              <w:r w:rsidR="00232186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learning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5824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73611E17" w:rsidR="00B07F7D" w:rsidRPr="00B07F7D" w:rsidRDefault="00505C1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Scheme of </w:t>
                        </w:r>
                        <w:r w:rsidR="00232186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learning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453F4079" w:rsidR="00B07F7D" w:rsidRPr="00B07F7D" w:rsidRDefault="00505C1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Design</w:t>
                            </w:r>
                            <w:r w:rsidR="0023218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,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urveying </w:t>
                            </w:r>
                            <w:r w:rsidR="00916D43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and </w:t>
                            </w:r>
                            <w:r w:rsidR="0023218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planning</w:t>
                            </w:r>
                          </w:p>
                          <w:p w14:paraId="685653CA" w14:textId="5F80D3D0" w:rsidR="00B07F7D" w:rsidRPr="00B07F7D" w:rsidRDefault="00505C1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Construction </w:t>
                            </w:r>
                            <w:r w:rsidR="00232186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mathematics techniques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453F4079" w:rsidR="00B07F7D" w:rsidRPr="00B07F7D" w:rsidRDefault="00505C1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Design</w:t>
                      </w:r>
                      <w:r w:rsidR="0023218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,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urveying </w:t>
                      </w:r>
                      <w:r w:rsidR="00916D43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and </w:t>
                      </w:r>
                      <w:r w:rsidR="0023218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planning</w:t>
                      </w:r>
                    </w:p>
                    <w:p w14:paraId="685653CA" w14:textId="5F80D3D0" w:rsidR="00B07F7D" w:rsidRPr="00B07F7D" w:rsidRDefault="00505C1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Construction </w:t>
                      </w:r>
                      <w:r w:rsidR="00232186">
                        <w:rPr>
                          <w:color w:val="FFFFFF" w:themeColor="background1"/>
                          <w:sz w:val="36"/>
                          <w:szCs w:val="36"/>
                        </w:rPr>
                        <w:t>mathematics techniques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B07F7D">
          <w:footerReference w:type="firs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5DC3C3AD" w14:textId="0D70E353" w:rsidR="00505C1D" w:rsidRPr="00CB4FFA" w:rsidRDefault="00505C1D" w:rsidP="00CB4FFA">
      <w:pPr>
        <w:tabs>
          <w:tab w:val="left" w:pos="10065"/>
        </w:tabs>
        <w:spacing w:after="80"/>
        <w:rPr>
          <w:b/>
        </w:rPr>
      </w:pPr>
      <w:r w:rsidRPr="76BBB313">
        <w:rPr>
          <w:b/>
          <w:bCs/>
        </w:rPr>
        <w:t xml:space="preserve">Scheme of </w:t>
      </w:r>
      <w:r w:rsidR="00234D75">
        <w:rPr>
          <w:b/>
          <w:bCs/>
        </w:rPr>
        <w:t>l</w:t>
      </w:r>
      <w:r w:rsidR="00234D75" w:rsidRPr="76BBB313">
        <w:rPr>
          <w:b/>
          <w:bCs/>
        </w:rPr>
        <w:t>earning</w:t>
      </w:r>
      <w:r w:rsidR="0099641B">
        <w:rPr>
          <w:b/>
          <w:bCs/>
        </w:rPr>
        <w:t xml:space="preserve">: </w:t>
      </w:r>
      <w:r w:rsidRPr="0007338D">
        <w:rPr>
          <w:b/>
        </w:rPr>
        <w:t>Construction mathematic</w:t>
      </w:r>
      <w:r w:rsidR="003A47E9">
        <w:rPr>
          <w:b/>
        </w:rPr>
        <w:t>s</w:t>
      </w:r>
      <w:r w:rsidRPr="0007338D">
        <w:rPr>
          <w:b/>
        </w:rPr>
        <w:t xml:space="preserve"> techniques</w:t>
      </w:r>
    </w:p>
    <w:p w14:paraId="64894DCA" w14:textId="555392EA" w:rsidR="00505C1D" w:rsidRPr="00CB4FFA" w:rsidRDefault="00505C1D" w:rsidP="00505C1D">
      <w:pPr>
        <w:pStyle w:val="ListParagraph"/>
        <w:ind w:left="0"/>
      </w:pPr>
    </w:p>
    <w:p w14:paraId="027A1EF8" w14:textId="3ECD972F" w:rsidR="00505C1D" w:rsidRDefault="00505C1D" w:rsidP="00505C1D">
      <w:pPr>
        <w:pStyle w:val="ListParagraph"/>
        <w:ind w:left="0"/>
        <w:rPr>
          <w:b/>
        </w:rPr>
      </w:pPr>
      <w:r>
        <w:rPr>
          <w:b/>
        </w:rPr>
        <w:t xml:space="preserve">Learning </w:t>
      </w:r>
      <w:r w:rsidR="00234D75">
        <w:rPr>
          <w:b/>
        </w:rPr>
        <w:t xml:space="preserve">outcomes </w:t>
      </w:r>
    </w:p>
    <w:p w14:paraId="2202C8BE" w14:textId="5418F0D7" w:rsidR="00505C1D" w:rsidRPr="00CB4FFA" w:rsidRDefault="00505C1D" w:rsidP="00505C1D">
      <w:pPr>
        <w:pStyle w:val="ListParagraph"/>
        <w:ind w:left="0"/>
      </w:pPr>
      <w:r>
        <w:t>7.1 Students must be able to select and apply mathematical techniques correctly to solve construction problems</w:t>
      </w:r>
      <w:r w:rsidR="00D06957">
        <w:t>.</w:t>
      </w:r>
    </w:p>
    <w:p w14:paraId="5FDBE0CA" w14:textId="33F0C66D" w:rsidR="00505C1D" w:rsidRPr="00CB4FFA" w:rsidRDefault="00505C1D" w:rsidP="00CB4FFA">
      <w:pPr>
        <w:pStyle w:val="ListParagraph"/>
        <w:ind w:left="426" w:hanging="426"/>
        <w:rPr>
          <w:bCs/>
        </w:rPr>
      </w:pPr>
      <w:r w:rsidRPr="00CB4FFA">
        <w:rPr>
          <w:bCs/>
        </w:rPr>
        <w:t>7.2 Students must be able to select and apply basic differentiation and integration techniques correctly and understand how calculus is used to solve practical construction problems</w:t>
      </w:r>
      <w:r w:rsidR="00D06957">
        <w:rPr>
          <w:bCs/>
        </w:rPr>
        <w:t>.</w:t>
      </w:r>
    </w:p>
    <w:p w14:paraId="114B85F8" w14:textId="0EA2A41E" w:rsidR="00505C1D" w:rsidRPr="00CB4FFA" w:rsidRDefault="00505C1D" w:rsidP="00CB4FFA">
      <w:pPr>
        <w:pStyle w:val="ListParagraph"/>
        <w:ind w:left="426" w:hanging="426"/>
        <w:rPr>
          <w:bCs/>
        </w:rPr>
      </w:pPr>
      <w:r w:rsidRPr="00CB4FFA">
        <w:rPr>
          <w:bCs/>
        </w:rPr>
        <w:t>7.3 Students must be able to use statistical methods to analyse grouped, ungrouped, continuous and discrete sets of data, and understand how the</w:t>
      </w:r>
      <w:r w:rsidR="00780ABE">
        <w:rPr>
          <w:bCs/>
        </w:rPr>
        <w:t xml:space="preserve">y </w:t>
      </w:r>
      <w:r w:rsidRPr="00CB4FFA">
        <w:rPr>
          <w:bCs/>
        </w:rPr>
        <w:t>are used to solve practical construction problems</w:t>
      </w:r>
      <w:r w:rsidR="00D06957">
        <w:rPr>
          <w:bCs/>
        </w:rPr>
        <w:t>.</w:t>
      </w:r>
    </w:p>
    <w:p w14:paraId="195F33BE" w14:textId="77777777" w:rsidR="00505C1D" w:rsidRDefault="00505C1D" w:rsidP="00505C1D">
      <w:pPr>
        <w:pStyle w:val="ListParagraph"/>
        <w:ind w:left="0"/>
        <w:rPr>
          <w:b/>
        </w:rPr>
      </w:pPr>
    </w:p>
    <w:p w14:paraId="58DA71F6" w14:textId="77777777" w:rsidR="00505C1D" w:rsidRDefault="00505C1D" w:rsidP="00505C1D">
      <w:pPr>
        <w:pStyle w:val="ListParagraph"/>
        <w:ind w:left="0"/>
        <w:rPr>
          <w:b/>
        </w:rPr>
      </w:pPr>
    </w:p>
    <w:p w14:paraId="4F52D298" w14:textId="77777777" w:rsidR="00505C1D" w:rsidRPr="008367F6" w:rsidRDefault="00505C1D" w:rsidP="00505C1D">
      <w:pPr>
        <w:pStyle w:val="ListParagraph"/>
        <w:ind w:left="0"/>
        <w:rPr>
          <w:b/>
        </w:rPr>
      </w:pPr>
      <w:r w:rsidRPr="008367F6">
        <w:rPr>
          <w:b/>
        </w:rPr>
        <w:t xml:space="preserve">General maths competencies </w:t>
      </w:r>
    </w:p>
    <w:p w14:paraId="3765DE19" w14:textId="26E49C1B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>M1</w:t>
      </w:r>
      <w:r w:rsidR="00CB4FFA" w:rsidRPr="00CB4FFA">
        <w:rPr>
          <w:bCs/>
        </w:rPr>
        <w:t xml:space="preserve">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 xml:space="preserve">Measure with precision </w:t>
      </w:r>
    </w:p>
    <w:p w14:paraId="5A06267E" w14:textId="2B458BBB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M2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 xml:space="preserve">Estimate, calculate and spot errors </w:t>
      </w:r>
    </w:p>
    <w:p w14:paraId="38FF9F91" w14:textId="260E54B2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M3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 xml:space="preserve">Work with proportion </w:t>
      </w:r>
    </w:p>
    <w:p w14:paraId="419957D1" w14:textId="76D0820A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M4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>Use rules and formula</w:t>
      </w:r>
      <w:r w:rsidR="00C0460A">
        <w:rPr>
          <w:bCs/>
        </w:rPr>
        <w:t>s</w:t>
      </w:r>
      <w:r w:rsidRPr="00CB4FFA">
        <w:rPr>
          <w:bCs/>
        </w:rPr>
        <w:t xml:space="preserve"> </w:t>
      </w:r>
    </w:p>
    <w:p w14:paraId="32CAB41C" w14:textId="3819A232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M5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>Process data</w:t>
      </w:r>
    </w:p>
    <w:p w14:paraId="256C5F14" w14:textId="4A703141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M6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>Understand data and risk</w:t>
      </w:r>
    </w:p>
    <w:p w14:paraId="498851FD" w14:textId="21D569C1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>M7</w:t>
      </w:r>
      <w:r w:rsidR="00CB4FFA" w:rsidRPr="00CB4FFA">
        <w:rPr>
          <w:bCs/>
        </w:rPr>
        <w:t xml:space="preserve">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 xml:space="preserve">Interpret and represent with mathematical diagrams </w:t>
      </w:r>
    </w:p>
    <w:p w14:paraId="0DBE3AF1" w14:textId="1346DB98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M8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 xml:space="preserve">Communicate using mathematics </w:t>
      </w:r>
    </w:p>
    <w:p w14:paraId="55E7F5D5" w14:textId="20631ED4" w:rsidR="00505C1D" w:rsidRPr="00CB4FFA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M9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 xml:space="preserve">Cost a project </w:t>
      </w:r>
    </w:p>
    <w:p w14:paraId="3ECED4C1" w14:textId="15A25EDE" w:rsidR="00505C1D" w:rsidRDefault="00505C1D" w:rsidP="00505C1D">
      <w:pPr>
        <w:pStyle w:val="ListParagraph"/>
        <w:ind w:left="0"/>
        <w:rPr>
          <w:bCs/>
        </w:rPr>
      </w:pPr>
      <w:r w:rsidRPr="00CB4FFA">
        <w:rPr>
          <w:bCs/>
        </w:rPr>
        <w:t xml:space="preserve">M10 </w:t>
      </w:r>
      <w:r w:rsidR="00916D43">
        <w:rPr>
          <w:bCs/>
        </w:rPr>
        <w:t>–</w:t>
      </w:r>
      <w:r w:rsidR="00916D43" w:rsidRPr="00CB4FFA">
        <w:rPr>
          <w:bCs/>
        </w:rPr>
        <w:t xml:space="preserve"> </w:t>
      </w:r>
      <w:r w:rsidRPr="00CB4FFA">
        <w:rPr>
          <w:bCs/>
        </w:rPr>
        <w:t>Optimise work processes</w:t>
      </w:r>
    </w:p>
    <w:p w14:paraId="2EB74605" w14:textId="4805ECE8" w:rsidR="00BD08E8" w:rsidRDefault="00BD08E8" w:rsidP="00505C1D">
      <w:pPr>
        <w:pStyle w:val="ListParagraph"/>
        <w:ind w:left="0"/>
        <w:rPr>
          <w:bCs/>
        </w:rPr>
      </w:pPr>
    </w:p>
    <w:p w14:paraId="265E57E0" w14:textId="0C5DECD1" w:rsidR="00BD08E8" w:rsidRDefault="00BD08E8" w:rsidP="00505C1D">
      <w:pPr>
        <w:pStyle w:val="ListParagraph"/>
        <w:ind w:left="0"/>
        <w:rPr>
          <w:bCs/>
        </w:rPr>
      </w:pPr>
    </w:p>
    <w:p w14:paraId="0A52C97F" w14:textId="2508D020" w:rsidR="00BD08E8" w:rsidRDefault="00BD08E8" w:rsidP="00505C1D">
      <w:pPr>
        <w:pStyle w:val="ListParagraph"/>
        <w:ind w:left="0"/>
        <w:rPr>
          <w:bCs/>
        </w:rPr>
      </w:pPr>
    </w:p>
    <w:p w14:paraId="5E251DEF" w14:textId="50FA5083" w:rsidR="00BD08E8" w:rsidRDefault="00BD08E8" w:rsidP="00505C1D">
      <w:pPr>
        <w:pStyle w:val="ListParagraph"/>
        <w:ind w:left="0"/>
        <w:rPr>
          <w:bCs/>
        </w:rPr>
      </w:pPr>
    </w:p>
    <w:p w14:paraId="2DEF80A4" w14:textId="5826DF41" w:rsidR="00BD08E8" w:rsidRDefault="00BD08E8" w:rsidP="00505C1D">
      <w:pPr>
        <w:pStyle w:val="ListParagraph"/>
        <w:ind w:left="0"/>
        <w:rPr>
          <w:bCs/>
        </w:rPr>
      </w:pPr>
    </w:p>
    <w:p w14:paraId="3C45405E" w14:textId="77777777" w:rsidR="00BD08E8" w:rsidRPr="00CB4FFA" w:rsidRDefault="00BD08E8" w:rsidP="00505C1D">
      <w:pPr>
        <w:pStyle w:val="ListParagraph"/>
        <w:ind w:left="0"/>
        <w:rPr>
          <w:bCs/>
        </w:rPr>
      </w:pP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559"/>
        <w:gridCol w:w="197"/>
        <w:gridCol w:w="3777"/>
        <w:gridCol w:w="2835"/>
        <w:gridCol w:w="1843"/>
      </w:tblGrid>
      <w:tr w:rsidR="005B4CF5" w:rsidRPr="003956DF" w14:paraId="41705541" w14:textId="77777777" w:rsidTr="7A165012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20C6B416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b/>
                <w:szCs w:val="24"/>
              </w:rPr>
            </w:pPr>
            <w:bookmarkStart w:id="0" w:name="_Hlk106276945"/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01F77F0C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3"/>
            <w:shd w:val="clear" w:color="auto" w:fill="00B050"/>
          </w:tcPr>
          <w:p w14:paraId="0ED194AD" w14:textId="28F88F29" w:rsidR="005B4CF5" w:rsidRPr="003956DF" w:rsidRDefault="005B4CF5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194175DD" w14:textId="77777777" w:rsidR="005B4CF5" w:rsidRPr="003956DF" w:rsidRDefault="005B4CF5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45034611" w14:textId="77777777" w:rsidR="00BA7352" w:rsidRDefault="005B4CF5" w:rsidP="005B4CF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7F534E90" w14:textId="42D0AAF7" w:rsidR="005B4CF5" w:rsidRPr="003956DF" w:rsidRDefault="007D4FC0" w:rsidP="005B4CF5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="005B4CF5"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bookmarkEnd w:id="0"/>
      <w:tr w:rsidR="005B4CF5" w:rsidRPr="003956DF" w14:paraId="02D43BE4" w14:textId="77777777" w:rsidTr="7A165012">
        <w:tc>
          <w:tcPr>
            <w:tcW w:w="852" w:type="dxa"/>
            <w:shd w:val="clear" w:color="auto" w:fill="D9D9D9" w:themeFill="background1" w:themeFillShade="D9"/>
          </w:tcPr>
          <w:p w14:paraId="0D8365CC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1</w:t>
            </w:r>
          </w:p>
          <w:p w14:paraId="04E50C05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shd w:val="clear" w:color="auto" w:fill="D9D9D9" w:themeFill="background1" w:themeFillShade="D9"/>
          </w:tcPr>
          <w:p w14:paraId="620AC52D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Introduction</w:t>
            </w:r>
          </w:p>
        </w:tc>
        <w:tc>
          <w:tcPr>
            <w:tcW w:w="3756" w:type="dxa"/>
            <w:gridSpan w:val="2"/>
          </w:tcPr>
          <w:p w14:paraId="43392354" w14:textId="5BAE72EF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3C137909" w14:textId="5605E471" w:rsidR="005B4CF5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Basic mathematical principles: rounding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and the order of operations – b</w:t>
            </w:r>
            <w:r w:rsidRPr="00C0460A">
              <w:rPr>
                <w:rFonts w:ascii="Arial" w:hAnsi="Arial" w:cs="Arial"/>
                <w:color w:val="0070C0"/>
                <w:szCs w:val="24"/>
              </w:rPr>
              <w:t xml:space="preserve">rackets, </w:t>
            </w:r>
            <w:r>
              <w:rPr>
                <w:rFonts w:ascii="Arial" w:hAnsi="Arial" w:cs="Arial"/>
                <w:color w:val="0070C0"/>
                <w:szCs w:val="24"/>
              </w:rPr>
              <w:t>o</w:t>
            </w:r>
            <w:r w:rsidRPr="00C0460A">
              <w:rPr>
                <w:rFonts w:ascii="Arial" w:hAnsi="Arial" w:cs="Arial"/>
                <w:color w:val="0070C0"/>
                <w:szCs w:val="24"/>
              </w:rPr>
              <w:t>rders</w:t>
            </w:r>
            <w:r>
              <w:rPr>
                <w:rFonts w:ascii="Arial" w:hAnsi="Arial" w:cs="Arial"/>
                <w:color w:val="0070C0"/>
                <w:szCs w:val="24"/>
              </w:rPr>
              <w:t>, d</w:t>
            </w:r>
            <w:r w:rsidRPr="00C0460A">
              <w:rPr>
                <w:rFonts w:ascii="Arial" w:hAnsi="Arial" w:cs="Arial"/>
                <w:color w:val="0070C0"/>
                <w:szCs w:val="24"/>
              </w:rPr>
              <w:t xml:space="preserve">ivision, </w:t>
            </w:r>
            <w:r>
              <w:rPr>
                <w:rFonts w:ascii="Arial" w:hAnsi="Arial" w:cs="Arial"/>
                <w:color w:val="0070C0"/>
                <w:szCs w:val="24"/>
              </w:rPr>
              <w:t>m</w:t>
            </w:r>
            <w:r w:rsidRPr="00C0460A">
              <w:rPr>
                <w:rFonts w:ascii="Arial" w:hAnsi="Arial" w:cs="Arial"/>
                <w:color w:val="0070C0"/>
                <w:szCs w:val="24"/>
              </w:rPr>
              <w:t xml:space="preserve">ultiplication, </w:t>
            </w:r>
            <w:r>
              <w:rPr>
                <w:rFonts w:ascii="Arial" w:hAnsi="Arial" w:cs="Arial"/>
                <w:color w:val="0070C0"/>
                <w:szCs w:val="24"/>
              </w:rPr>
              <w:t>a</w:t>
            </w:r>
            <w:r w:rsidRPr="00C0460A">
              <w:rPr>
                <w:rFonts w:ascii="Arial" w:hAnsi="Arial" w:cs="Arial"/>
                <w:color w:val="0070C0"/>
                <w:szCs w:val="24"/>
              </w:rPr>
              <w:t>ddition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and s</w:t>
            </w:r>
            <w:r w:rsidRPr="00C0460A">
              <w:rPr>
                <w:rFonts w:ascii="Arial" w:hAnsi="Arial" w:cs="Arial"/>
                <w:color w:val="0070C0"/>
                <w:szCs w:val="24"/>
              </w:rPr>
              <w:t>ubtraction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(</w:t>
            </w:r>
            <w:r w:rsidRPr="003956DF">
              <w:rPr>
                <w:rFonts w:ascii="Arial" w:hAnsi="Arial" w:cs="Arial"/>
                <w:color w:val="0070C0"/>
                <w:szCs w:val="24"/>
              </w:rPr>
              <w:t>BODMAS</w:t>
            </w:r>
            <w:r>
              <w:rPr>
                <w:rFonts w:ascii="Arial" w:hAnsi="Arial" w:cs="Arial"/>
                <w:color w:val="0070C0"/>
                <w:szCs w:val="24"/>
              </w:rPr>
              <w:t>)</w:t>
            </w:r>
            <w:r w:rsidRPr="003956DF">
              <w:rPr>
                <w:rFonts w:ascii="Arial" w:hAnsi="Arial" w:cs="Arial"/>
                <w:color w:val="0070C0"/>
                <w:szCs w:val="24"/>
              </w:rPr>
              <w:t xml:space="preserve">  </w:t>
            </w:r>
          </w:p>
          <w:p w14:paraId="05872650" w14:textId="77777777" w:rsidR="00734B33" w:rsidRPr="003956DF" w:rsidRDefault="00734B33" w:rsidP="007D64A9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523B3360" w14:textId="1920C672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Mode/ mean/ median/ range</w:t>
            </w:r>
          </w:p>
          <w:p w14:paraId="442ED685" w14:textId="77777777" w:rsidR="005B4CF5" w:rsidRPr="003956DF" w:rsidRDefault="005B4CF5" w:rsidP="007D64A9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3777" w:type="dxa"/>
          </w:tcPr>
          <w:p w14:paraId="0B3A0289" w14:textId="07F8F63C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53E894B1" w14:textId="46E244BF" w:rsidR="005B4CF5" w:rsidRDefault="00896407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Personalised learning</w:t>
            </w:r>
          </w:p>
          <w:p w14:paraId="15B7A20F" w14:textId="77777777" w:rsidR="00734B33" w:rsidRPr="003956DF" w:rsidRDefault="00734B33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1C9D251E" w14:textId="0EB335DF" w:rsidR="005B4CF5" w:rsidRPr="003956DF" w:rsidRDefault="00896407" w:rsidP="007D64A9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Confidence building through application of mathematics in construction</w:t>
            </w:r>
          </w:p>
        </w:tc>
        <w:tc>
          <w:tcPr>
            <w:tcW w:w="2835" w:type="dxa"/>
            <w:vMerge w:val="restart"/>
          </w:tcPr>
          <w:p w14:paraId="1FB94C62" w14:textId="16B08673" w:rsidR="005B4CF5" w:rsidRDefault="00734B33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j</w:t>
            </w:r>
            <w:r w:rsidR="005B4CF5">
              <w:rPr>
                <w:rFonts w:ascii="Arial" w:hAnsi="Arial" w:cs="Arial"/>
                <w:szCs w:val="24"/>
              </w:rPr>
              <w:t>amboard</w:t>
            </w:r>
            <w:r w:rsidR="00AD67A4">
              <w:rPr>
                <w:rFonts w:ascii="Arial" w:hAnsi="Arial" w:cs="Arial"/>
                <w:szCs w:val="24"/>
              </w:rPr>
              <w:t xml:space="preserve">.google.com </w:t>
            </w:r>
          </w:p>
          <w:p w14:paraId="6E7E51BD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75B24E85" w14:textId="22B4005A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Concrete cube results</w:t>
            </w:r>
          </w:p>
          <w:p w14:paraId="547B34A2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159F0F7C" w14:textId="1F23160E" w:rsidR="005B4CF5" w:rsidRPr="003956DF" w:rsidRDefault="005B4CF5" w:rsidP="7A165012">
            <w:pPr>
              <w:rPr>
                <w:rFonts w:ascii="Arial" w:hAnsi="Arial" w:cs="Arial"/>
              </w:rPr>
            </w:pPr>
            <w:r w:rsidRPr="7A165012">
              <w:rPr>
                <w:rFonts w:ascii="Arial" w:hAnsi="Arial" w:cs="Arial"/>
              </w:rPr>
              <w:t xml:space="preserve">Use of </w:t>
            </w:r>
            <w:r w:rsidR="001437CA" w:rsidRPr="7A165012">
              <w:rPr>
                <w:rFonts w:ascii="Arial" w:hAnsi="Arial" w:cs="Arial"/>
              </w:rPr>
              <w:t xml:space="preserve">maths </w:t>
            </w:r>
            <w:r w:rsidRPr="7A165012">
              <w:rPr>
                <w:rFonts w:ascii="Arial" w:hAnsi="Arial" w:cs="Arial"/>
              </w:rPr>
              <w:t xml:space="preserve">tasks on </w:t>
            </w:r>
            <w:r w:rsidR="00D83B8D" w:rsidRPr="7A165012">
              <w:rPr>
                <w:rFonts w:ascii="Arial" w:hAnsi="Arial" w:cs="Arial"/>
              </w:rPr>
              <w:t>a</w:t>
            </w:r>
            <w:r w:rsidR="00A1212E" w:rsidRPr="7A165012">
              <w:rPr>
                <w:rFonts w:ascii="Arial" w:hAnsi="Arial" w:cs="Arial"/>
              </w:rPr>
              <w:t xml:space="preserve"> </w:t>
            </w:r>
            <w:r w:rsidRPr="7A165012">
              <w:rPr>
                <w:rFonts w:ascii="Arial" w:hAnsi="Arial" w:cs="Arial"/>
              </w:rPr>
              <w:t>diagnostic programme.</w:t>
            </w:r>
          </w:p>
          <w:p w14:paraId="1221B95A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32D0791A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Link to BBC Bitesize with examples of sessions from lockdown.</w:t>
            </w:r>
          </w:p>
          <w:p w14:paraId="28720E05" w14:textId="7B525D93" w:rsidR="005B4CF5" w:rsidRDefault="007D64A9" w:rsidP="007D64A9">
            <w:pPr>
              <w:rPr>
                <w:rStyle w:val="Hyperlink"/>
                <w:rFonts w:ascii="Arial" w:eastAsia="Calibri" w:hAnsi="Arial" w:cs="Arial"/>
                <w:szCs w:val="24"/>
              </w:rPr>
            </w:pPr>
            <w:hyperlink r:id="rId13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Mean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Mean, median, mode and range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KS3 </w:t>
              </w:r>
              <w:r w:rsidR="00687F28" w:rsidRPr="003956DF">
                <w:rPr>
                  <w:rStyle w:val="Hyperlink"/>
                  <w:rFonts w:ascii="Arial" w:eastAsia="Calibri" w:hAnsi="Arial" w:cs="Arial"/>
                  <w:szCs w:val="24"/>
                </w:rPr>
                <w:t>maths r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evision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BBC Bitesize</w:t>
              </w:r>
            </w:hyperlink>
          </w:p>
          <w:p w14:paraId="5900909C" w14:textId="77777777" w:rsidR="005B4CF5" w:rsidRDefault="005B4CF5" w:rsidP="007D64A9">
            <w:pPr>
              <w:rPr>
                <w:rStyle w:val="Hyperlink"/>
                <w:rFonts w:ascii="Arial" w:eastAsia="Calibri" w:hAnsi="Arial" w:cs="Arial"/>
                <w:szCs w:val="24"/>
              </w:rPr>
            </w:pPr>
          </w:p>
          <w:p w14:paraId="53A5A911" w14:textId="72456194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90AA9B8" w14:textId="4EE40106" w:rsidR="005B4CF5" w:rsidRPr="003956DF" w:rsidRDefault="005B4CF5" w:rsidP="003956DF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Whiteboard activity – </w:t>
            </w:r>
            <w:r w:rsidR="00687F28">
              <w:rPr>
                <w:rFonts w:ascii="Arial" w:hAnsi="Arial" w:cs="Arial"/>
                <w:szCs w:val="24"/>
              </w:rPr>
              <w:t xml:space="preserve">Whole </w:t>
            </w:r>
            <w:r w:rsidRPr="003956DF">
              <w:rPr>
                <w:rFonts w:ascii="Arial" w:hAnsi="Arial" w:cs="Arial"/>
                <w:szCs w:val="24"/>
              </w:rPr>
              <w:t xml:space="preserve">class takes it in turns to do a BODMAS example on the whiteboard </w:t>
            </w:r>
          </w:p>
          <w:p w14:paraId="191DBB35" w14:textId="77777777" w:rsidR="005B4CF5" w:rsidRPr="003956DF" w:rsidRDefault="005B4CF5" w:rsidP="003956DF">
            <w:pPr>
              <w:rPr>
                <w:rFonts w:ascii="Arial" w:hAnsi="Arial" w:cs="Arial"/>
                <w:szCs w:val="24"/>
              </w:rPr>
            </w:pPr>
          </w:p>
          <w:p w14:paraId="1553E1B9" w14:textId="0CD2DF4A" w:rsidR="005B4CF5" w:rsidRPr="003956DF" w:rsidRDefault="005B4CF5" w:rsidP="003956DF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614941D6" w14:textId="77777777" w:rsidTr="7A165012">
        <w:tc>
          <w:tcPr>
            <w:tcW w:w="852" w:type="dxa"/>
            <w:vMerge w:val="restart"/>
          </w:tcPr>
          <w:p w14:paraId="230A401E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5B4A91C5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  <w:gridSpan w:val="2"/>
          </w:tcPr>
          <w:p w14:paraId="49505E1C" w14:textId="355E24C6" w:rsidR="005B4CF5" w:rsidRPr="003956DF" w:rsidRDefault="00896407" w:rsidP="007D64A9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color w:val="FF0000"/>
                <w:szCs w:val="24"/>
              </w:rPr>
              <w:t xml:space="preserve">Skills </w:t>
            </w:r>
          </w:p>
          <w:p w14:paraId="56C71F5C" w14:textId="0DDBA09A" w:rsidR="005B4CF5" w:rsidRPr="003956DF" w:rsidRDefault="00896407" w:rsidP="007D64A9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Cs/>
                <w:color w:val="FF0000"/>
                <w:szCs w:val="24"/>
              </w:rPr>
              <w:t xml:space="preserve">M1 measure with precision </w:t>
            </w:r>
          </w:p>
          <w:p w14:paraId="447EF09E" w14:textId="77777777" w:rsidR="005B4CF5" w:rsidRPr="003956DF" w:rsidRDefault="005B4CF5" w:rsidP="007D64A9">
            <w:pPr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777" w:type="dxa"/>
          </w:tcPr>
          <w:p w14:paraId="09ED6A40" w14:textId="2F0E56B3" w:rsidR="005B4CF5" w:rsidRPr="003956DF" w:rsidRDefault="00896407" w:rsidP="007D64A9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14:paraId="01004DC1" w14:textId="6F16A840" w:rsidR="005B4CF5" w:rsidRPr="003956DF" w:rsidRDefault="00896407" w:rsidP="007D64A9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>Identify risk activities (the creation and crushing of concrete cubes)</w:t>
            </w:r>
          </w:p>
          <w:p w14:paraId="2B5E37BD" w14:textId="77D6A837" w:rsidR="005B4CF5" w:rsidRPr="003956DF" w:rsidRDefault="005B4CF5" w:rsidP="007D64A9">
            <w:pPr>
              <w:rPr>
                <w:rFonts w:ascii="Arial" w:hAnsi="Arial" w:cs="Arial"/>
                <w:bCs/>
                <w:color w:val="00B050"/>
                <w:szCs w:val="24"/>
              </w:rPr>
            </w:pPr>
          </w:p>
        </w:tc>
        <w:tc>
          <w:tcPr>
            <w:tcW w:w="2835" w:type="dxa"/>
            <w:vMerge/>
          </w:tcPr>
          <w:p w14:paraId="588D101F" w14:textId="73C97FFD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36B05386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25D19238" w14:textId="77777777" w:rsidTr="7A165012">
        <w:tc>
          <w:tcPr>
            <w:tcW w:w="852" w:type="dxa"/>
            <w:vMerge/>
          </w:tcPr>
          <w:p w14:paraId="36FA566F" w14:textId="77777777" w:rsidR="005B4CF5" w:rsidRPr="003956DF" w:rsidRDefault="005B4CF5" w:rsidP="00105080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3CD2AACE" w14:textId="77777777" w:rsidR="005B4CF5" w:rsidRPr="003956DF" w:rsidRDefault="005B4CF5" w:rsidP="00882F5F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3"/>
            <w:shd w:val="clear" w:color="auto" w:fill="D9D9D9" w:themeFill="background1" w:themeFillShade="D9"/>
          </w:tcPr>
          <w:p w14:paraId="78EF6970" w14:textId="1A3B6992" w:rsidR="005B4CF5" w:rsidRPr="00BD08E8" w:rsidRDefault="005B4CF5" w:rsidP="007D64A9">
            <w:pPr>
              <w:rPr>
                <w:rFonts w:ascii="Arial" w:hAnsi="Arial" w:cs="Arial"/>
                <w:szCs w:val="24"/>
              </w:rPr>
            </w:pPr>
            <w:r w:rsidRPr="00BD08E8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13ACEE44" w14:textId="77777777" w:rsidR="005B4CF5" w:rsidRPr="003956DF" w:rsidRDefault="005B4CF5" w:rsidP="007D64A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6C3D74DA" w14:textId="77777777" w:rsidR="005B4CF5" w:rsidRPr="003956DF" w:rsidRDefault="005B4CF5" w:rsidP="007D64A9">
            <w:pPr>
              <w:rPr>
                <w:rFonts w:cs="Arial"/>
                <w:szCs w:val="24"/>
              </w:rPr>
            </w:pPr>
          </w:p>
        </w:tc>
      </w:tr>
      <w:tr w:rsidR="005B4CF5" w:rsidRPr="003956DF" w14:paraId="04B07617" w14:textId="77777777" w:rsidTr="7A165012">
        <w:tc>
          <w:tcPr>
            <w:tcW w:w="852" w:type="dxa"/>
            <w:vMerge/>
          </w:tcPr>
          <w:p w14:paraId="526F9312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1D69FBB3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3"/>
          </w:tcPr>
          <w:p w14:paraId="05E9B38F" w14:textId="2A7A2CF9" w:rsidR="005B4CF5" w:rsidRPr="003956DF" w:rsidRDefault="005B4CF5" w:rsidP="7A165012">
            <w:pPr>
              <w:rPr>
                <w:rFonts w:ascii="Arial" w:hAnsi="Arial" w:cs="Arial"/>
              </w:rPr>
            </w:pPr>
            <w:r w:rsidRPr="7A165012">
              <w:rPr>
                <w:rFonts w:ascii="Arial" w:hAnsi="Arial" w:cs="Arial"/>
              </w:rPr>
              <w:t xml:space="preserve">To develop this unit around: </w:t>
            </w:r>
            <w:hyperlink r:id="rId14">
              <w:r w:rsidR="00687F28" w:rsidRPr="7A165012">
                <w:rPr>
                  <w:rStyle w:val="Hyperlink"/>
                  <w:rFonts w:ascii="Arial" w:hAnsi="Arial" w:cs="Arial"/>
                </w:rPr>
                <w:t>Eight components, one holistic model | Maths pathway</w:t>
              </w:r>
            </w:hyperlink>
            <w:r w:rsidR="00687F28" w:rsidRPr="7A165012">
              <w:rPr>
                <w:rFonts w:ascii="Arial" w:hAnsi="Arial" w:cs="Arial"/>
              </w:rPr>
              <w:t xml:space="preserve"> </w:t>
            </w:r>
            <w:r w:rsidR="009918C0" w:rsidRPr="7A165012">
              <w:rPr>
                <w:rFonts w:ascii="Arial" w:hAnsi="Arial" w:cs="Arial"/>
              </w:rPr>
              <w:t xml:space="preserve">– </w:t>
            </w:r>
            <w:r w:rsidR="008F2E5E" w:rsidRPr="7A165012">
              <w:rPr>
                <w:rFonts w:ascii="Arial" w:hAnsi="Arial" w:cs="Arial"/>
              </w:rPr>
              <w:t xml:space="preserve">using </w:t>
            </w:r>
            <w:r w:rsidRPr="7A165012">
              <w:rPr>
                <w:rFonts w:ascii="Arial" w:hAnsi="Arial" w:cs="Arial"/>
              </w:rPr>
              <w:t xml:space="preserve">some of the ideas around </w:t>
            </w:r>
            <w:r w:rsidR="008F1BEC" w:rsidRPr="7A165012">
              <w:rPr>
                <w:rFonts w:ascii="Arial" w:hAnsi="Arial" w:cs="Arial"/>
              </w:rPr>
              <w:t>student</w:t>
            </w:r>
            <w:r w:rsidR="00916D43" w:rsidRPr="7A165012">
              <w:rPr>
                <w:rFonts w:ascii="Arial" w:hAnsi="Arial" w:cs="Arial"/>
              </w:rPr>
              <w:t xml:space="preserve"> </w:t>
            </w:r>
            <w:r w:rsidRPr="7A165012">
              <w:rPr>
                <w:rFonts w:ascii="Arial" w:hAnsi="Arial" w:cs="Arial"/>
              </w:rPr>
              <w:t>engagement.</w:t>
            </w:r>
          </w:p>
          <w:p w14:paraId="719A2AE5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426C8B00" w14:textId="01AB8B6A" w:rsidR="005B4CF5" w:rsidRPr="003956DF" w:rsidRDefault="005B4CF5" w:rsidP="7A165012">
            <w:pPr>
              <w:rPr>
                <w:rFonts w:ascii="Arial" w:hAnsi="Arial" w:cs="Arial"/>
              </w:rPr>
            </w:pPr>
            <w:r w:rsidRPr="7A165012">
              <w:rPr>
                <w:rFonts w:ascii="Arial" w:hAnsi="Arial" w:cs="Arial"/>
              </w:rPr>
              <w:t>Use the Level 3 C</w:t>
            </w:r>
            <w:r w:rsidR="008F2E5E" w:rsidRPr="7A165012">
              <w:rPr>
                <w:rFonts w:ascii="Arial" w:hAnsi="Arial" w:cs="Arial"/>
              </w:rPr>
              <w:t xml:space="preserve">onstruction and the </w:t>
            </w:r>
            <w:r w:rsidRPr="7A165012">
              <w:rPr>
                <w:rFonts w:ascii="Arial" w:hAnsi="Arial" w:cs="Arial"/>
              </w:rPr>
              <w:t>B</w:t>
            </w:r>
            <w:r w:rsidR="008F2E5E" w:rsidRPr="7A165012">
              <w:rPr>
                <w:rFonts w:ascii="Arial" w:hAnsi="Arial" w:cs="Arial"/>
              </w:rPr>
              <w:t xml:space="preserve">uilt </w:t>
            </w:r>
            <w:r w:rsidRPr="7A165012">
              <w:rPr>
                <w:rFonts w:ascii="Arial" w:hAnsi="Arial" w:cs="Arial"/>
              </w:rPr>
              <w:t>E</w:t>
            </w:r>
            <w:r w:rsidR="008F2E5E" w:rsidRPr="7A165012">
              <w:rPr>
                <w:rFonts w:ascii="Arial" w:hAnsi="Arial" w:cs="Arial"/>
              </w:rPr>
              <w:t>nvironment</w:t>
            </w:r>
            <w:r w:rsidRPr="7A165012">
              <w:rPr>
                <w:rFonts w:ascii="Arial" w:hAnsi="Arial" w:cs="Arial"/>
              </w:rPr>
              <w:t xml:space="preserve"> </w:t>
            </w:r>
            <w:r w:rsidR="00C05D96" w:rsidRPr="7A165012">
              <w:rPr>
                <w:rFonts w:ascii="Arial" w:hAnsi="Arial" w:cs="Arial"/>
              </w:rPr>
              <w:t xml:space="preserve">maths </w:t>
            </w:r>
            <w:r w:rsidRPr="7A165012">
              <w:rPr>
                <w:rFonts w:ascii="Arial" w:hAnsi="Arial" w:cs="Arial"/>
              </w:rPr>
              <w:t xml:space="preserve">in </w:t>
            </w:r>
            <w:r w:rsidR="00C05D96" w:rsidRPr="7A165012">
              <w:rPr>
                <w:rFonts w:ascii="Arial" w:hAnsi="Arial" w:cs="Arial"/>
              </w:rPr>
              <w:t xml:space="preserve">construction </w:t>
            </w:r>
            <w:r w:rsidRPr="7A165012">
              <w:rPr>
                <w:rFonts w:ascii="Arial" w:hAnsi="Arial" w:cs="Arial"/>
              </w:rPr>
              <w:t>booklet as a starting point.</w:t>
            </w:r>
          </w:p>
          <w:p w14:paraId="1F97BBB2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591D69EC" w14:textId="5CF0DE94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Skills test. </w:t>
            </w:r>
          </w:p>
          <w:p w14:paraId="5875644A" w14:textId="77777777" w:rsidR="005B4CF5" w:rsidRPr="003956DF" w:rsidRDefault="005B4CF5" w:rsidP="007D64A9">
            <w:pPr>
              <w:rPr>
                <w:rFonts w:ascii="Arial" w:hAnsi="Arial" w:cs="Arial"/>
                <w:i/>
                <w:szCs w:val="24"/>
              </w:rPr>
            </w:pPr>
          </w:p>
          <w:p w14:paraId="2A9557C1" w14:textId="405F6ADE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Personalised learning – </w:t>
            </w:r>
            <w:r w:rsidR="00C05D96">
              <w:rPr>
                <w:rFonts w:ascii="Arial" w:hAnsi="Arial" w:cs="Arial"/>
                <w:szCs w:val="24"/>
              </w:rPr>
              <w:t>W</w:t>
            </w:r>
            <w:r w:rsidR="00C05D96" w:rsidRPr="003956DF">
              <w:rPr>
                <w:rFonts w:ascii="Arial" w:hAnsi="Arial" w:cs="Arial"/>
                <w:szCs w:val="24"/>
              </w:rPr>
              <w:t xml:space="preserve">hat </w:t>
            </w:r>
            <w:r w:rsidRPr="003956DF">
              <w:rPr>
                <w:rFonts w:ascii="Arial" w:hAnsi="Arial" w:cs="Arial"/>
                <w:szCs w:val="24"/>
              </w:rPr>
              <w:t xml:space="preserve">do they know already. Maths </w:t>
            </w:r>
            <w:r w:rsidR="00C05D96" w:rsidRPr="003956DF">
              <w:rPr>
                <w:rFonts w:ascii="Arial" w:hAnsi="Arial" w:cs="Arial"/>
                <w:szCs w:val="24"/>
              </w:rPr>
              <w:t>as a tool</w:t>
            </w:r>
            <w:r w:rsidR="00C05D96">
              <w:rPr>
                <w:rFonts w:ascii="Arial" w:hAnsi="Arial" w:cs="Arial"/>
                <w:szCs w:val="24"/>
              </w:rPr>
              <w:t>,</w:t>
            </w:r>
            <w:r w:rsidR="00C05D96" w:rsidRPr="003956DF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>not a barrier. Examples in construction.</w:t>
            </w:r>
          </w:p>
          <w:p w14:paraId="3E545E08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520D8875" w14:textId="77E5C763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Link back </w:t>
            </w:r>
            <w:r w:rsidRPr="009B7273">
              <w:rPr>
                <w:rFonts w:ascii="Arial" w:hAnsi="Arial" w:cs="Arial"/>
                <w:szCs w:val="24"/>
              </w:rPr>
              <w:t xml:space="preserve">to </w:t>
            </w:r>
            <w:r w:rsidRPr="009B7273">
              <w:rPr>
                <w:rFonts w:ascii="Arial" w:hAnsi="Arial" w:cs="Arial"/>
                <w:iCs/>
                <w:szCs w:val="24"/>
              </w:rPr>
              <w:t>core skill 4:</w:t>
            </w:r>
            <w:r w:rsidRPr="003956DF">
              <w:rPr>
                <w:rFonts w:ascii="Arial" w:hAnsi="Arial" w:cs="Arial"/>
                <w:szCs w:val="24"/>
              </w:rPr>
              <w:t xml:space="preserve"> materials testing. Using data from concrete cube testing, calculate the </w:t>
            </w:r>
            <w:r w:rsidR="00C05D96" w:rsidRPr="003956DF">
              <w:rPr>
                <w:rFonts w:ascii="Arial" w:hAnsi="Arial" w:cs="Arial"/>
                <w:szCs w:val="24"/>
              </w:rPr>
              <w:t>mode, mean, median and range</w:t>
            </w:r>
            <w:r w:rsidRPr="003956DF">
              <w:rPr>
                <w:rFonts w:ascii="Arial" w:hAnsi="Arial" w:cs="Arial"/>
                <w:szCs w:val="24"/>
              </w:rPr>
              <w:t>.</w:t>
            </w:r>
          </w:p>
          <w:p w14:paraId="6C38D282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666822C4" w14:textId="3C0163BA" w:rsidR="005B4CF5" w:rsidRDefault="008F1BEC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Student</w:t>
            </w:r>
            <w:r w:rsidR="005B4CF5" w:rsidRPr="003956DF">
              <w:rPr>
                <w:rFonts w:ascii="Arial" w:hAnsi="Arial" w:cs="Arial"/>
                <w:szCs w:val="24"/>
              </w:rPr>
              <w:t xml:space="preserve">s reflective log on </w:t>
            </w:r>
            <w:r w:rsidR="00C05D96">
              <w:rPr>
                <w:rFonts w:ascii="Arial" w:hAnsi="Arial" w:cs="Arial"/>
                <w:szCs w:val="24"/>
              </w:rPr>
              <w:t>j</w:t>
            </w:r>
            <w:r w:rsidR="00C05D96" w:rsidRPr="003956DF">
              <w:rPr>
                <w:rFonts w:ascii="Arial" w:hAnsi="Arial" w:cs="Arial"/>
                <w:szCs w:val="24"/>
              </w:rPr>
              <w:t>amboard</w:t>
            </w:r>
            <w:r w:rsidR="007F340B">
              <w:rPr>
                <w:rFonts w:ascii="Arial" w:hAnsi="Arial" w:cs="Arial"/>
                <w:szCs w:val="24"/>
              </w:rPr>
              <w:t>.google.com</w:t>
            </w:r>
            <w:r w:rsidR="005B4CF5" w:rsidRPr="003956DF">
              <w:rPr>
                <w:rFonts w:ascii="Arial" w:hAnsi="Arial" w:cs="Arial"/>
                <w:szCs w:val="24"/>
              </w:rPr>
              <w:t xml:space="preserve"> for this session. </w:t>
            </w:r>
          </w:p>
          <w:p w14:paraId="4BDD05A7" w14:textId="04059D1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00C5EC9B" w14:textId="496B14E2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44129D7F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64E92EAD" w14:textId="77777777" w:rsidTr="7A165012">
        <w:tc>
          <w:tcPr>
            <w:tcW w:w="852" w:type="dxa"/>
            <w:shd w:val="clear" w:color="auto" w:fill="D9D9D9" w:themeFill="background1" w:themeFillShade="D9"/>
          </w:tcPr>
          <w:p w14:paraId="00AEFF7D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2</w:t>
            </w:r>
          </w:p>
        </w:tc>
        <w:tc>
          <w:tcPr>
            <w:tcW w:w="1680" w:type="dxa"/>
            <w:shd w:val="clear" w:color="auto" w:fill="D9D9D9" w:themeFill="background1" w:themeFillShade="D9"/>
          </w:tcPr>
          <w:p w14:paraId="548C1B8D" w14:textId="01D23098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2D and 3D</w:t>
            </w:r>
            <w:r>
              <w:rPr>
                <w:rFonts w:ascii="Arial" w:hAnsi="Arial" w:cs="Arial"/>
                <w:szCs w:val="24"/>
              </w:rPr>
              <w:t xml:space="preserve"> shapes</w:t>
            </w:r>
          </w:p>
        </w:tc>
        <w:tc>
          <w:tcPr>
            <w:tcW w:w="3559" w:type="dxa"/>
          </w:tcPr>
          <w:p w14:paraId="3BCC68FB" w14:textId="2E2A2F9E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2107B46A" w14:textId="555FA88D" w:rsidR="005B4CF5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Theoretical understanding of calculations</w:t>
            </w:r>
          </w:p>
          <w:p w14:paraId="1E42578C" w14:textId="77777777" w:rsidR="006E78EC" w:rsidRPr="003956DF" w:rsidRDefault="006E78EC" w:rsidP="007D64A9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1E09D275" w14:textId="01C0A37F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Use of area and volume in construction</w:t>
            </w:r>
          </w:p>
          <w:p w14:paraId="79DB9676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  <w:gridSpan w:val="2"/>
          </w:tcPr>
          <w:p w14:paraId="6CFA36C4" w14:textId="60326C26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14:paraId="78282367" w14:textId="094F3A2A" w:rsidR="005B4CF5" w:rsidRDefault="00896407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Personalised learning </w:t>
            </w:r>
          </w:p>
          <w:p w14:paraId="1D2D4663" w14:textId="77777777" w:rsidR="006E78EC" w:rsidRPr="003956DF" w:rsidRDefault="006E78EC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36E30E0B" w14:textId="57D4F66E" w:rsidR="005B4CF5" w:rsidRPr="003956DF" w:rsidRDefault="00896407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Confidence building through application of mathematics in construction</w:t>
            </w:r>
          </w:p>
        </w:tc>
        <w:tc>
          <w:tcPr>
            <w:tcW w:w="2835" w:type="dxa"/>
            <w:vMerge w:val="restart"/>
          </w:tcPr>
          <w:p w14:paraId="595A2956" w14:textId="4596760C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Tape measure, ranging rods and </w:t>
            </w:r>
            <w:r w:rsidR="00A52E8A">
              <w:rPr>
                <w:rFonts w:ascii="Arial" w:hAnsi="Arial" w:cs="Arial"/>
                <w:szCs w:val="24"/>
              </w:rPr>
              <w:t>laser distance meters</w:t>
            </w:r>
            <w:r w:rsidRPr="003956DF">
              <w:rPr>
                <w:rFonts w:ascii="Arial" w:hAnsi="Arial" w:cs="Arial"/>
                <w:szCs w:val="24"/>
              </w:rPr>
              <w:t>.</w:t>
            </w:r>
          </w:p>
          <w:p w14:paraId="0BA5DAF5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72F0B569" w14:textId="355B53AD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Shapes worksheet</w:t>
            </w:r>
          </w:p>
          <w:p w14:paraId="176C6FF0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360F0827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Formula sheet</w:t>
            </w:r>
          </w:p>
          <w:p w14:paraId="79B8A252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16B1BCF7" w14:textId="2D4809CB" w:rsidR="005B4CF5" w:rsidRDefault="00C05D96" w:rsidP="7A165012">
            <w:pPr>
              <w:rPr>
                <w:rFonts w:ascii="Arial" w:hAnsi="Arial" w:cs="Arial"/>
              </w:rPr>
            </w:pPr>
            <w:r w:rsidRPr="7A165012">
              <w:rPr>
                <w:rFonts w:ascii="Arial" w:hAnsi="Arial" w:cs="Arial"/>
              </w:rPr>
              <w:t>Virtual learning environment (</w:t>
            </w:r>
            <w:r w:rsidR="005B4CF5" w:rsidRPr="7A165012">
              <w:rPr>
                <w:rFonts w:ascii="Arial" w:hAnsi="Arial" w:cs="Arial"/>
              </w:rPr>
              <w:t>VLE</w:t>
            </w:r>
            <w:r w:rsidRPr="7A165012">
              <w:rPr>
                <w:rFonts w:ascii="Arial" w:hAnsi="Arial" w:cs="Arial"/>
              </w:rPr>
              <w:t>)</w:t>
            </w:r>
            <w:r w:rsidR="005B4CF5" w:rsidRPr="7A165012">
              <w:rPr>
                <w:rFonts w:ascii="Arial" w:hAnsi="Arial" w:cs="Arial"/>
              </w:rPr>
              <w:t xml:space="preserve"> quiz for area, volume and perimeter</w:t>
            </w:r>
          </w:p>
          <w:p w14:paraId="2BAC6E29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3CE5705A" w14:textId="4768A58C" w:rsidR="005B4CF5" w:rsidRDefault="007D64A9" w:rsidP="007D64A9">
            <w:pPr>
              <w:rPr>
                <w:rFonts w:ascii="Arial" w:hAnsi="Arial" w:cs="Arial"/>
                <w:color w:val="0070C0"/>
                <w:szCs w:val="24"/>
              </w:rPr>
            </w:pPr>
            <w:hyperlink r:id="rId15">
              <w:r w:rsidR="005B4CF5" w:rsidRPr="00DD3D5F">
                <w:rPr>
                  <w:rStyle w:val="Hyperlink"/>
                  <w:rFonts w:ascii="Arial" w:hAnsi="Arial" w:cs="Arial"/>
                  <w:color w:val="0070C0"/>
                  <w:szCs w:val="24"/>
                </w:rPr>
                <w:t xml:space="preserve">Hinkley Point C: Latest video footage shows scale of construction </w:t>
              </w:r>
              <w:r w:rsidR="009918C0">
                <w:rPr>
                  <w:rStyle w:val="Hyperlink"/>
                  <w:rFonts w:ascii="Arial" w:hAnsi="Arial" w:cs="Arial"/>
                  <w:color w:val="0070C0"/>
                  <w:szCs w:val="24"/>
                </w:rPr>
                <w:t>–</w:t>
              </w:r>
              <w:r w:rsidR="009918C0" w:rsidRPr="00DD3D5F">
                <w:rPr>
                  <w:rStyle w:val="Hyperlink"/>
                  <w:rFonts w:ascii="Arial" w:hAnsi="Arial" w:cs="Arial"/>
                  <w:color w:val="0070C0"/>
                  <w:szCs w:val="24"/>
                </w:rPr>
                <w:t xml:space="preserve"> </w:t>
              </w:r>
              <w:r w:rsidR="005B4CF5" w:rsidRPr="00DD3D5F">
                <w:rPr>
                  <w:rStyle w:val="Hyperlink"/>
                  <w:rFonts w:ascii="Arial" w:hAnsi="Arial" w:cs="Arial"/>
                  <w:color w:val="0070C0"/>
                  <w:szCs w:val="24"/>
                </w:rPr>
                <w:t>Somerset Live</w:t>
              </w:r>
            </w:hyperlink>
          </w:p>
          <w:p w14:paraId="1D6E886C" w14:textId="77777777" w:rsidR="005B4CF5" w:rsidRDefault="005B4CF5" w:rsidP="007D64A9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6C01A03F" w14:textId="6AEE20D9" w:rsidR="005B4CF5" w:rsidRPr="003956DF" w:rsidRDefault="007D64A9" w:rsidP="00DD3D5F">
            <w:pPr>
              <w:rPr>
                <w:rFonts w:ascii="Arial" w:hAnsi="Arial" w:cs="Arial"/>
                <w:szCs w:val="24"/>
              </w:rPr>
            </w:pPr>
            <w:hyperlink r:id="rId16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Computation of areas and volumes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Civil </w:t>
              </w:r>
              <w:r w:rsidR="00C05D96" w:rsidRPr="003956DF">
                <w:rPr>
                  <w:rStyle w:val="Hyperlink"/>
                  <w:rFonts w:ascii="Arial" w:eastAsia="Calibri" w:hAnsi="Arial" w:cs="Arial"/>
                  <w:szCs w:val="24"/>
                </w:rPr>
                <w:t>engineering p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ortal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Biggest </w:t>
              </w:r>
              <w:r w:rsidR="00C05D96" w:rsidRPr="003956DF">
                <w:rPr>
                  <w:rStyle w:val="Hyperlink"/>
                  <w:rFonts w:ascii="Arial" w:eastAsia="Calibri" w:hAnsi="Arial" w:cs="Arial"/>
                  <w:szCs w:val="24"/>
                </w:rPr>
                <w:t>civil engineering information sharing w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ebsite (engineeringcivil.com)</w:t>
              </w:r>
            </w:hyperlink>
          </w:p>
          <w:p w14:paraId="3F9E9DED" w14:textId="156D7DAF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31D7672" w14:textId="0D4F1924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Quiz</w:t>
            </w:r>
          </w:p>
        </w:tc>
      </w:tr>
      <w:tr w:rsidR="005B4CF5" w:rsidRPr="003956DF" w14:paraId="2DE8F14E" w14:textId="77777777" w:rsidTr="7A165012">
        <w:tc>
          <w:tcPr>
            <w:tcW w:w="852" w:type="dxa"/>
            <w:vMerge w:val="restart"/>
          </w:tcPr>
          <w:p w14:paraId="60B09842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71CE0E04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59" w:type="dxa"/>
          </w:tcPr>
          <w:p w14:paraId="1395C8AF" w14:textId="0BC8742E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14:paraId="08FC9AD4" w14:textId="02E64A1A" w:rsidR="005B4CF5" w:rsidRDefault="00896407" w:rsidP="007D64A9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>Collecting accurate results and applying formulas</w:t>
            </w:r>
          </w:p>
          <w:p w14:paraId="67C4E4E3" w14:textId="77777777" w:rsidR="0090641C" w:rsidRPr="003956DF" w:rsidRDefault="0090641C" w:rsidP="007D64A9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5DCC75BB" w14:textId="57B57F6A" w:rsidR="005B4CF5" w:rsidRDefault="00896407" w:rsidP="007D64A9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>M2 estimate, calculate and spot errors</w:t>
            </w:r>
            <w:r w:rsidR="00C05D96">
              <w:rPr>
                <w:rFonts w:ascii="Arial" w:hAnsi="Arial" w:cs="Arial"/>
                <w:color w:val="FF0000"/>
                <w:szCs w:val="24"/>
              </w:rPr>
              <w:t xml:space="preserve"> such as </w:t>
            </w:r>
            <w:r w:rsidRPr="003956DF">
              <w:rPr>
                <w:rFonts w:ascii="Arial" w:hAnsi="Arial" w:cs="Arial"/>
                <w:color w:val="FF0000"/>
                <w:szCs w:val="24"/>
              </w:rPr>
              <w:t xml:space="preserve">sag in the tape measure </w:t>
            </w:r>
          </w:p>
          <w:p w14:paraId="657F03A8" w14:textId="77777777" w:rsidR="0090641C" w:rsidRPr="003956DF" w:rsidRDefault="0090641C" w:rsidP="007D64A9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07CD620D" w14:textId="68E5F9A6" w:rsidR="005B4CF5" w:rsidRPr="003956DF" w:rsidRDefault="00896407" w:rsidP="007D64A9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>M4 use rules and formula</w:t>
            </w:r>
            <w:r>
              <w:rPr>
                <w:rFonts w:ascii="Arial" w:hAnsi="Arial" w:cs="Arial"/>
                <w:color w:val="FF0000"/>
                <w:szCs w:val="24"/>
              </w:rPr>
              <w:t>s</w:t>
            </w:r>
            <w:r w:rsidRPr="003956DF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</w:p>
          <w:p w14:paraId="7AEEBE79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  <w:gridSpan w:val="2"/>
          </w:tcPr>
          <w:p w14:paraId="799556B2" w14:textId="211FC258" w:rsidR="005B4CF5" w:rsidRPr="003956DF" w:rsidRDefault="00896407" w:rsidP="007D64A9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14:paraId="340E2311" w14:textId="7E15C7EF" w:rsidR="005B4CF5" w:rsidRPr="003956DF" w:rsidRDefault="00896407" w:rsidP="007D64A9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>Safe behaviours when collecting results and using equipment</w:t>
            </w:r>
          </w:p>
          <w:p w14:paraId="217E195F" w14:textId="77777777" w:rsidR="005B4CF5" w:rsidRPr="003956DF" w:rsidRDefault="005B4CF5" w:rsidP="007D64A9">
            <w:pPr>
              <w:rPr>
                <w:rFonts w:ascii="Arial" w:hAnsi="Arial" w:cs="Arial"/>
                <w:b/>
                <w:color w:val="00B050"/>
                <w:szCs w:val="24"/>
              </w:rPr>
            </w:pPr>
          </w:p>
          <w:p w14:paraId="7DA02880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043EB249" w14:textId="0334F531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744A50B1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1C555DFE" w14:textId="77777777" w:rsidTr="7A165012">
        <w:tc>
          <w:tcPr>
            <w:tcW w:w="852" w:type="dxa"/>
            <w:vMerge/>
          </w:tcPr>
          <w:p w14:paraId="5C5CB99E" w14:textId="77777777" w:rsidR="005B4CF5" w:rsidRPr="003956DF" w:rsidRDefault="005B4CF5" w:rsidP="00105080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6C49C800" w14:textId="77777777" w:rsidR="005B4CF5" w:rsidRPr="003956DF" w:rsidRDefault="005B4CF5" w:rsidP="00882F5F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3"/>
            <w:shd w:val="clear" w:color="auto" w:fill="D9D9D9" w:themeFill="background1" w:themeFillShade="D9"/>
          </w:tcPr>
          <w:p w14:paraId="658A8D87" w14:textId="33E2D43F" w:rsidR="005B4CF5" w:rsidRPr="00BD08E8" w:rsidRDefault="005B4CF5" w:rsidP="007D64A9">
            <w:pPr>
              <w:rPr>
                <w:rFonts w:ascii="Arial" w:hAnsi="Arial" w:cs="Arial"/>
                <w:szCs w:val="24"/>
              </w:rPr>
            </w:pPr>
            <w:r w:rsidRPr="00BD08E8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0F6452AE" w14:textId="77777777" w:rsidR="005B4CF5" w:rsidRPr="003956DF" w:rsidRDefault="005B4CF5" w:rsidP="007D64A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16C4A080" w14:textId="77777777" w:rsidR="005B4CF5" w:rsidRPr="003956DF" w:rsidRDefault="005B4CF5" w:rsidP="007D64A9">
            <w:pPr>
              <w:rPr>
                <w:rFonts w:cs="Arial"/>
                <w:szCs w:val="24"/>
              </w:rPr>
            </w:pPr>
          </w:p>
        </w:tc>
      </w:tr>
      <w:tr w:rsidR="005B4CF5" w:rsidRPr="003956DF" w14:paraId="199502ED" w14:textId="77777777" w:rsidTr="7A165012">
        <w:tc>
          <w:tcPr>
            <w:tcW w:w="852" w:type="dxa"/>
            <w:vMerge/>
          </w:tcPr>
          <w:p w14:paraId="5C7E009F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68EAB1F2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3"/>
          </w:tcPr>
          <w:p w14:paraId="0EB9771F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Areas, volumes and perimeters of 2D and 3D shapes:</w:t>
            </w:r>
          </w:p>
          <w:p w14:paraId="7C1B8A71" w14:textId="6F88A1DC" w:rsidR="005B4CF5" w:rsidRPr="003956DF" w:rsidRDefault="005B4CF5" w:rsidP="003956DF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Regular shapes – rectangles, trapeziums, triangles, circles and regular polygons</w:t>
            </w:r>
            <w:r w:rsidR="00C05D96">
              <w:rPr>
                <w:rFonts w:ascii="Arial" w:hAnsi="Arial" w:cs="Arial"/>
                <w:szCs w:val="24"/>
              </w:rPr>
              <w:t>.</w:t>
            </w:r>
          </w:p>
          <w:p w14:paraId="479B1B5E" w14:textId="0333DB52" w:rsidR="005B4CF5" w:rsidRPr="003956DF" w:rsidRDefault="005B4CF5" w:rsidP="003956DF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Irregular shapes – with straight and curved edges</w:t>
            </w:r>
            <w:r w:rsidR="00C05D96">
              <w:rPr>
                <w:rFonts w:ascii="Arial" w:hAnsi="Arial" w:cs="Arial"/>
                <w:szCs w:val="24"/>
              </w:rPr>
              <w:t>.</w:t>
            </w:r>
          </w:p>
          <w:p w14:paraId="2475CAFA" w14:textId="51A46CE9" w:rsidR="005B4CF5" w:rsidRPr="003956DF" w:rsidRDefault="005B4CF5" w:rsidP="003956DF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Compound shapes – combinations of whole and partial simple shapes. </w:t>
            </w:r>
          </w:p>
          <w:p w14:paraId="55F8ACE4" w14:textId="26ED299F" w:rsidR="005B4CF5" w:rsidRPr="003956DF" w:rsidRDefault="005B4CF5" w:rsidP="003956DF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Diameter, circumference and radius of a circle.</w:t>
            </w:r>
          </w:p>
          <w:p w14:paraId="400D7906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5FE8BEFC" w14:textId="7599DD83" w:rsidR="005B4CF5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Starting activity – measure area of a wall in classroom and then the volume. </w:t>
            </w:r>
            <w:r w:rsidR="00177767">
              <w:rPr>
                <w:rFonts w:ascii="Arial" w:hAnsi="Arial" w:cs="Arial"/>
                <w:szCs w:val="24"/>
              </w:rPr>
              <w:t>T</w:t>
            </w:r>
            <w:r w:rsidRPr="003956DF">
              <w:rPr>
                <w:rFonts w:ascii="Arial" w:hAnsi="Arial" w:cs="Arial"/>
                <w:szCs w:val="24"/>
              </w:rPr>
              <w:t xml:space="preserve">he volume of a tin of paint with an </w:t>
            </w:r>
            <w:r w:rsidR="007317CD" w:rsidRPr="003956DF">
              <w:rPr>
                <w:rFonts w:ascii="Arial" w:hAnsi="Arial" w:cs="Arial"/>
                <w:szCs w:val="24"/>
              </w:rPr>
              <w:t>upside-down</w:t>
            </w:r>
            <w:r w:rsidRPr="003956DF">
              <w:rPr>
                <w:rFonts w:ascii="Arial" w:hAnsi="Arial" w:cs="Arial"/>
                <w:szCs w:val="24"/>
              </w:rPr>
              <w:t xml:space="preserve"> funnel on top of it and bag of </w:t>
            </w:r>
            <w:r w:rsidR="00680F24">
              <w:rPr>
                <w:rFonts w:ascii="Arial" w:hAnsi="Arial" w:cs="Arial"/>
                <w:szCs w:val="24"/>
              </w:rPr>
              <w:t>filler</w:t>
            </w:r>
            <w:r w:rsidRPr="003956DF">
              <w:rPr>
                <w:rFonts w:ascii="Arial" w:hAnsi="Arial" w:cs="Arial"/>
                <w:szCs w:val="24"/>
              </w:rPr>
              <w:t xml:space="preserve">. The link to construction is </w:t>
            </w:r>
            <w:r w:rsidR="00177767">
              <w:rPr>
                <w:rFonts w:ascii="Arial" w:hAnsi="Arial" w:cs="Arial"/>
                <w:szCs w:val="24"/>
              </w:rPr>
              <w:t xml:space="preserve">that </w:t>
            </w:r>
            <w:r w:rsidRPr="003956DF">
              <w:rPr>
                <w:rFonts w:ascii="Arial" w:hAnsi="Arial" w:cs="Arial"/>
                <w:szCs w:val="24"/>
              </w:rPr>
              <w:t xml:space="preserve">this is </w:t>
            </w:r>
            <w:r w:rsidR="00177767">
              <w:rPr>
                <w:rFonts w:ascii="Arial" w:hAnsi="Arial" w:cs="Arial"/>
                <w:szCs w:val="24"/>
              </w:rPr>
              <w:t xml:space="preserve">the shape of </w:t>
            </w:r>
            <w:r w:rsidRPr="003956DF">
              <w:rPr>
                <w:rFonts w:ascii="Arial" w:hAnsi="Arial" w:cs="Arial"/>
                <w:szCs w:val="24"/>
              </w:rPr>
              <w:t xml:space="preserve">a </w:t>
            </w:r>
            <w:r w:rsidR="007D4FC0" w:rsidRPr="003956DF">
              <w:rPr>
                <w:rFonts w:ascii="Arial" w:hAnsi="Arial" w:cs="Arial"/>
                <w:szCs w:val="24"/>
              </w:rPr>
              <w:t>cement silo</w:t>
            </w:r>
            <w:r w:rsidRPr="003956DF">
              <w:rPr>
                <w:rFonts w:ascii="Arial" w:hAnsi="Arial" w:cs="Arial"/>
                <w:szCs w:val="24"/>
              </w:rPr>
              <w:t>.</w:t>
            </w:r>
          </w:p>
          <w:p w14:paraId="46A536A0" w14:textId="77777777" w:rsidR="007D4FC0" w:rsidRPr="003956DF" w:rsidRDefault="007D4FC0" w:rsidP="007D64A9">
            <w:pPr>
              <w:rPr>
                <w:rFonts w:ascii="Arial" w:hAnsi="Arial" w:cs="Arial"/>
                <w:szCs w:val="24"/>
              </w:rPr>
            </w:pPr>
          </w:p>
          <w:p w14:paraId="637F6242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What other composite shapes are there? </w:t>
            </w:r>
          </w:p>
          <w:p w14:paraId="28E957D1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1ADABE9A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Discuss inaccuracies with measurements. </w:t>
            </w:r>
          </w:p>
          <w:p w14:paraId="54CECCF8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1C9A3AAF" w14:textId="5DBB1143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Perimeter</w:t>
            </w:r>
            <w:r w:rsidR="00177767">
              <w:rPr>
                <w:rFonts w:ascii="Arial" w:hAnsi="Arial" w:cs="Arial"/>
                <w:szCs w:val="24"/>
              </w:rPr>
              <w:t>,</w:t>
            </w:r>
            <w:r w:rsidRPr="003956DF">
              <w:rPr>
                <w:rFonts w:ascii="Arial" w:hAnsi="Arial" w:cs="Arial"/>
                <w:szCs w:val="24"/>
              </w:rPr>
              <w:t xml:space="preserve"> for example replacing a fascia or soffit. </w:t>
            </w:r>
          </w:p>
          <w:p w14:paraId="63CA1753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6D8B6BA7" w14:textId="7BCAA3F8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In pairs</w:t>
            </w:r>
            <w:r w:rsidR="00177767">
              <w:rPr>
                <w:rFonts w:ascii="Arial" w:hAnsi="Arial" w:cs="Arial"/>
                <w:szCs w:val="24"/>
              </w:rPr>
              <w:t>,</w:t>
            </w:r>
            <w:r w:rsidRPr="003956DF">
              <w:rPr>
                <w:rFonts w:ascii="Arial" w:hAnsi="Arial" w:cs="Arial"/>
                <w:szCs w:val="24"/>
              </w:rPr>
              <w:t xml:space="preserve"> consider examples of shapes from </w:t>
            </w:r>
            <w:r w:rsidR="007D4FC0" w:rsidRPr="003956DF">
              <w:rPr>
                <w:rFonts w:ascii="Arial" w:hAnsi="Arial" w:cs="Arial"/>
                <w:szCs w:val="24"/>
              </w:rPr>
              <w:t>construction s</w:t>
            </w:r>
            <w:r w:rsidRPr="003956DF">
              <w:rPr>
                <w:rFonts w:ascii="Arial" w:hAnsi="Arial" w:cs="Arial"/>
                <w:szCs w:val="24"/>
              </w:rPr>
              <w:t>ite video.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>How would these be calculated?</w:t>
            </w:r>
          </w:p>
          <w:p w14:paraId="18ADE08E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618C56DD" w14:textId="180906E6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Review </w:t>
            </w:r>
            <w:r w:rsidRPr="003956DF">
              <w:rPr>
                <w:rFonts w:ascii="Arial" w:hAnsi="Arial" w:cs="Arial"/>
                <w:szCs w:val="24"/>
              </w:rPr>
              <w:t>surveying example</w:t>
            </w:r>
            <w:r>
              <w:rPr>
                <w:rFonts w:ascii="Arial" w:hAnsi="Arial" w:cs="Arial"/>
                <w:szCs w:val="24"/>
              </w:rPr>
              <w:t xml:space="preserve"> and feedback on key learning points</w:t>
            </w:r>
            <w:r w:rsidR="00177767">
              <w:rPr>
                <w:rFonts w:ascii="Arial" w:hAnsi="Arial" w:cs="Arial"/>
                <w:szCs w:val="24"/>
              </w:rPr>
              <w:t>.</w:t>
            </w:r>
          </w:p>
          <w:p w14:paraId="7A8DF78E" w14:textId="77777777" w:rsidR="005B4CF5" w:rsidRPr="003956DF" w:rsidRDefault="005B4CF5" w:rsidP="00DD3D5F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7BAF9502" w14:textId="359A1BF3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19F4683D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12C54B67" w14:textId="77777777" w:rsidR="008201BC" w:rsidRDefault="008201BC">
      <w:r>
        <w:br w:type="page"/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756"/>
        <w:gridCol w:w="3777"/>
        <w:gridCol w:w="2835"/>
        <w:gridCol w:w="1843"/>
      </w:tblGrid>
      <w:tr w:rsidR="009917F6" w:rsidRPr="003956DF" w14:paraId="0D1B018F" w14:textId="77777777" w:rsidTr="00B232B8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5D402232" w14:textId="77777777" w:rsidR="009917F6" w:rsidRPr="003956DF" w:rsidRDefault="009917F6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bookmarkStart w:id="1" w:name="_Hlk106277191"/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006CC903" w14:textId="77777777" w:rsidR="009917F6" w:rsidRPr="003956DF" w:rsidRDefault="009917F6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2"/>
            <w:shd w:val="clear" w:color="auto" w:fill="00B050"/>
          </w:tcPr>
          <w:p w14:paraId="68681A54" w14:textId="58447A55" w:rsidR="009917F6" w:rsidRPr="003956DF" w:rsidRDefault="009917F6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7CC70917" w14:textId="77777777" w:rsidR="009917F6" w:rsidRPr="003956DF" w:rsidRDefault="009917F6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7AB4B754" w14:textId="77777777" w:rsidR="009917F6" w:rsidRDefault="009917F6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01EA1B03" w14:textId="561603FE" w:rsidR="009917F6" w:rsidRPr="003956DF" w:rsidRDefault="007D4FC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bookmarkEnd w:id="1"/>
      <w:tr w:rsidR="005B4CF5" w:rsidRPr="003956DF" w14:paraId="7600B5A4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049DEBBC" w14:textId="4D7B6B04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3</w:t>
            </w:r>
          </w:p>
        </w:tc>
        <w:tc>
          <w:tcPr>
            <w:tcW w:w="1680" w:type="dxa"/>
            <w:shd w:val="clear" w:color="auto" w:fill="D9D9D9" w:themeFill="background1" w:themeFillShade="D9"/>
          </w:tcPr>
          <w:p w14:paraId="0ACC9C73" w14:textId="71B52166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Pythagoras and </w:t>
            </w:r>
            <w:r w:rsidR="00961B29">
              <w:rPr>
                <w:rFonts w:ascii="Arial" w:hAnsi="Arial" w:cs="Arial"/>
                <w:szCs w:val="24"/>
              </w:rPr>
              <w:t>a</w:t>
            </w:r>
            <w:r w:rsidRPr="003956DF">
              <w:rPr>
                <w:rFonts w:ascii="Arial" w:hAnsi="Arial" w:cs="Arial"/>
                <w:szCs w:val="24"/>
              </w:rPr>
              <w:t>rea</w:t>
            </w:r>
          </w:p>
          <w:p w14:paraId="3969302A" w14:textId="64C59406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</w:tcPr>
          <w:p w14:paraId="403E9F50" w14:textId="30542AE4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 xml:space="preserve">Knowledge </w:t>
            </w:r>
          </w:p>
          <w:p w14:paraId="7C7F4691" w14:textId="60E9DFCB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Uses of area calculations in construction context</w:t>
            </w:r>
          </w:p>
          <w:p w14:paraId="13697CD3" w14:textId="1871F2D2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 xml:space="preserve"> </w:t>
            </w:r>
          </w:p>
        </w:tc>
        <w:tc>
          <w:tcPr>
            <w:tcW w:w="3777" w:type="dxa"/>
          </w:tcPr>
          <w:p w14:paraId="0BBCB740" w14:textId="084B34F2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14:paraId="0E8C0727" w14:textId="4CCF4D0A" w:rsidR="005B4CF5" w:rsidRPr="003956DF" w:rsidRDefault="00896407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Correct terminology for </w:t>
            </w:r>
            <w:r w:rsidR="00177767">
              <w:rPr>
                <w:rFonts w:ascii="Arial" w:hAnsi="Arial" w:cs="Arial"/>
                <w:color w:val="BF8F00" w:themeColor="accent4" w:themeShade="BF"/>
                <w:szCs w:val="24"/>
              </w:rPr>
              <w:t>P</w:t>
            </w:r>
            <w:r w:rsidR="00177767" w:rsidRPr="003956DF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ythagoras </w:t>
            </w: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and application in construction</w:t>
            </w:r>
          </w:p>
          <w:p w14:paraId="50E65BA8" w14:textId="0F461478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30570DEE" w14:textId="575EE8CD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771F93AF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Tape measures</w:t>
            </w:r>
          </w:p>
          <w:p w14:paraId="11719384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22CEA715" w14:textId="47CB47FB" w:rsidR="005B4CF5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Relevant </w:t>
            </w:r>
            <w:r w:rsidR="00896407">
              <w:rPr>
                <w:rFonts w:ascii="Arial" w:hAnsi="Arial" w:cs="Arial"/>
                <w:szCs w:val="24"/>
              </w:rPr>
              <w:t>PPE</w:t>
            </w:r>
          </w:p>
          <w:p w14:paraId="4BF32AAF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4AB94C6C" w14:textId="5C954FBC" w:rsidR="005B4CF5" w:rsidRPr="003956DF" w:rsidRDefault="007D64A9" w:rsidP="00C51257">
            <w:pPr>
              <w:rPr>
                <w:rFonts w:ascii="Arial" w:hAnsi="Arial" w:cs="Arial"/>
                <w:szCs w:val="24"/>
              </w:rPr>
            </w:pPr>
            <w:hyperlink r:id="rId17">
              <w:r w:rsidR="00177767">
                <w:rPr>
                  <w:rStyle w:val="Hyperlink"/>
                  <w:rFonts w:ascii="Arial" w:eastAsia="Calibri" w:hAnsi="Arial" w:cs="Arial"/>
                  <w:szCs w:val="24"/>
                </w:rPr>
                <w:t>Six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177767" w:rsidRPr="003956DF">
                <w:rPr>
                  <w:rStyle w:val="Hyperlink"/>
                  <w:rFonts w:ascii="Arial" w:eastAsia="Calibri" w:hAnsi="Arial" w:cs="Arial"/>
                  <w:szCs w:val="24"/>
                </w:rPr>
                <w:t>common roof t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russes: Everything </w:t>
              </w:r>
              <w:r w:rsidR="00177767" w:rsidRPr="003956DF">
                <w:rPr>
                  <w:rStyle w:val="Hyperlink"/>
                  <w:rFonts w:ascii="Arial" w:eastAsia="Calibri" w:hAnsi="Arial" w:cs="Arial"/>
                  <w:szCs w:val="24"/>
                </w:rPr>
                <w:t>you need to k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now (roofingcalculator.com)</w:t>
              </w:r>
            </w:hyperlink>
          </w:p>
          <w:p w14:paraId="3B5A2063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0B993894" w14:textId="4F2B8AD3" w:rsidR="005B4CF5" w:rsidRPr="003956DF" w:rsidRDefault="007D64A9" w:rsidP="001E69DA">
            <w:pPr>
              <w:rPr>
                <w:rFonts w:ascii="Arial" w:hAnsi="Arial" w:cs="Arial"/>
                <w:szCs w:val="24"/>
              </w:rPr>
            </w:pPr>
            <w:hyperlink r:id="rId18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Pythagoras (570 BC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490 BC)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Biography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MacTutor </w:t>
              </w:r>
              <w:r w:rsidR="00177767" w:rsidRPr="003956DF">
                <w:rPr>
                  <w:rStyle w:val="Hyperlink"/>
                  <w:rFonts w:ascii="Arial" w:eastAsia="Calibri" w:hAnsi="Arial" w:cs="Arial"/>
                  <w:szCs w:val="24"/>
                </w:rPr>
                <w:t>history of mathematic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s (st-andrews.ac.uk)</w:t>
              </w:r>
            </w:hyperlink>
          </w:p>
          <w:p w14:paraId="16BE2B65" w14:textId="68F93459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893838E" w14:textId="7DB42380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and work product </w:t>
            </w:r>
          </w:p>
        </w:tc>
      </w:tr>
      <w:tr w:rsidR="00B232B8" w:rsidRPr="003956DF" w14:paraId="16459A1F" w14:textId="77777777" w:rsidTr="00B232B8">
        <w:tc>
          <w:tcPr>
            <w:tcW w:w="852" w:type="dxa"/>
            <w:vMerge w:val="restart"/>
          </w:tcPr>
          <w:p w14:paraId="405FAA99" w14:textId="77777777" w:rsidR="00B232B8" w:rsidRPr="003956DF" w:rsidRDefault="00B232B8" w:rsidP="00B232B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2D5FE7BE" w14:textId="77777777" w:rsidR="00B232B8" w:rsidRPr="003956DF" w:rsidRDefault="00B232B8" w:rsidP="00B232B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</w:tcPr>
          <w:p w14:paraId="43C84D94" w14:textId="521ABE6F" w:rsidR="00B232B8" w:rsidRPr="003956DF" w:rsidRDefault="00896407" w:rsidP="007D64A9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 xml:space="preserve">Skills </w:t>
            </w:r>
          </w:p>
          <w:p w14:paraId="534A2FED" w14:textId="5737304F" w:rsidR="00B232B8" w:rsidRPr="003956DF" w:rsidRDefault="00896407" w:rsidP="007D64A9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 xml:space="preserve">Demonstrate the practical application of </w:t>
            </w:r>
            <w:r>
              <w:rPr>
                <w:rFonts w:ascii="Arial" w:hAnsi="Arial" w:cs="Arial"/>
                <w:color w:val="FF0000"/>
                <w:szCs w:val="24"/>
              </w:rPr>
              <w:t>P</w:t>
            </w:r>
            <w:r w:rsidRPr="003956DF">
              <w:rPr>
                <w:rFonts w:ascii="Arial" w:hAnsi="Arial" w:cs="Arial"/>
                <w:color w:val="FF0000"/>
                <w:szCs w:val="24"/>
              </w:rPr>
              <w:t xml:space="preserve">ythagoras and triangle areas </w:t>
            </w:r>
          </w:p>
          <w:p w14:paraId="601D7103" w14:textId="77777777" w:rsidR="00B232B8" w:rsidRPr="003956DF" w:rsidRDefault="00B232B8" w:rsidP="007D64A9">
            <w:pPr>
              <w:rPr>
                <w:rFonts w:ascii="Arial" w:hAnsi="Arial" w:cs="Arial"/>
                <w:b/>
                <w:color w:val="FF0000"/>
                <w:szCs w:val="24"/>
              </w:rPr>
            </w:pPr>
          </w:p>
          <w:p w14:paraId="6AA9D333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77" w:type="dxa"/>
          </w:tcPr>
          <w:p w14:paraId="01A861F3" w14:textId="06F50B12" w:rsidR="00B232B8" w:rsidRPr="003956DF" w:rsidRDefault="00896407" w:rsidP="007D64A9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14:paraId="739149DC" w14:textId="4C00AB20" w:rsidR="00B232B8" w:rsidRPr="003956DF" w:rsidRDefault="00896407" w:rsidP="007D64A9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Safe working practice behaviours</w:t>
            </w:r>
          </w:p>
          <w:p w14:paraId="0D6EEA02" w14:textId="7B4520FC" w:rsidR="00B232B8" w:rsidRPr="003956DF" w:rsidRDefault="00896407" w:rsidP="007D64A9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 xml:space="preserve">(wearing correct </w:t>
            </w:r>
            <w:r>
              <w:rPr>
                <w:rFonts w:ascii="Arial" w:hAnsi="Arial" w:cs="Arial"/>
                <w:color w:val="00B050"/>
                <w:szCs w:val="24"/>
              </w:rPr>
              <w:t xml:space="preserve">personal protective equipment (PPE) </w:t>
            </w:r>
            <w:r w:rsidRPr="003956DF">
              <w:rPr>
                <w:rFonts w:ascii="Arial" w:hAnsi="Arial" w:cs="Arial"/>
                <w:color w:val="00B050"/>
                <w:szCs w:val="24"/>
              </w:rPr>
              <w:t>for location)</w:t>
            </w:r>
          </w:p>
          <w:p w14:paraId="28FA3FFA" w14:textId="77777777" w:rsidR="00B232B8" w:rsidRDefault="00B232B8" w:rsidP="007D64A9">
            <w:pPr>
              <w:rPr>
                <w:rFonts w:ascii="Arial" w:hAnsi="Arial" w:cs="Arial"/>
                <w:szCs w:val="24"/>
              </w:rPr>
            </w:pPr>
          </w:p>
          <w:p w14:paraId="73140619" w14:textId="7B167E5A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623ACFD6" w14:textId="1C52CB59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05442E2C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B232B8" w:rsidRPr="003956DF" w14:paraId="333B3BE6" w14:textId="77777777" w:rsidTr="00B232B8">
        <w:tc>
          <w:tcPr>
            <w:tcW w:w="852" w:type="dxa"/>
            <w:vMerge/>
          </w:tcPr>
          <w:p w14:paraId="7213F94E" w14:textId="77777777" w:rsidR="00B232B8" w:rsidRPr="003956DF" w:rsidRDefault="00B232B8" w:rsidP="00105080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035023F8" w14:textId="77777777" w:rsidR="00B232B8" w:rsidRPr="003956DF" w:rsidRDefault="00B232B8" w:rsidP="00882F5F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348093AC" w14:textId="4D777A08" w:rsidR="00B232B8" w:rsidRPr="00BD08E8" w:rsidRDefault="00B232B8" w:rsidP="007D64A9">
            <w:pPr>
              <w:rPr>
                <w:rFonts w:ascii="Arial" w:hAnsi="Arial" w:cs="Arial"/>
                <w:szCs w:val="24"/>
              </w:rPr>
            </w:pPr>
            <w:r w:rsidRPr="00BD08E8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43ADF844" w14:textId="77777777" w:rsidR="00B232B8" w:rsidRPr="003956DF" w:rsidRDefault="00B232B8" w:rsidP="007D64A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041A1DD3" w14:textId="77777777" w:rsidR="00B232B8" w:rsidRPr="003956DF" w:rsidRDefault="00B232B8" w:rsidP="007D64A9">
            <w:pPr>
              <w:rPr>
                <w:rFonts w:cs="Arial"/>
                <w:szCs w:val="24"/>
              </w:rPr>
            </w:pPr>
          </w:p>
        </w:tc>
      </w:tr>
      <w:tr w:rsidR="00B232B8" w:rsidRPr="003956DF" w14:paraId="73BEAC0B" w14:textId="77777777" w:rsidTr="00B232B8">
        <w:tc>
          <w:tcPr>
            <w:tcW w:w="852" w:type="dxa"/>
            <w:vMerge/>
          </w:tcPr>
          <w:p w14:paraId="073666B1" w14:textId="77777777" w:rsidR="00B232B8" w:rsidRPr="003956DF" w:rsidRDefault="00B232B8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4D0E3618" w14:textId="77777777" w:rsidR="00B232B8" w:rsidRPr="003956DF" w:rsidRDefault="00B232B8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353E0D7D" w14:textId="3F9BD728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Pythagoras</w:t>
            </w:r>
            <w:r w:rsidR="00177767">
              <w:rPr>
                <w:rFonts w:ascii="Arial" w:hAnsi="Arial" w:cs="Arial"/>
                <w:szCs w:val="24"/>
              </w:rPr>
              <w:t>’</w:t>
            </w:r>
            <w:r w:rsidRPr="003956DF">
              <w:rPr>
                <w:rFonts w:ascii="Arial" w:hAnsi="Arial" w:cs="Arial"/>
                <w:szCs w:val="24"/>
              </w:rPr>
              <w:t xml:space="preserve"> theorem and use of the triangle. History of the formula. </w:t>
            </w:r>
          </w:p>
          <w:p w14:paraId="72332AA2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  <w:p w14:paraId="2FF76E15" w14:textId="245FE155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Practical – set out a rectangle on the floor with two measuring tapes. 4</w:t>
            </w:r>
            <w:r w:rsidR="00177767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>m by 3</w:t>
            </w:r>
            <w:r w:rsidR="00177767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 xml:space="preserve">m. What is the hypotenuse? </w:t>
            </w:r>
          </w:p>
          <w:p w14:paraId="4246DE64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  <w:p w14:paraId="33CE7619" w14:textId="6096BFB9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Triangle area rules and link to roof truss design. </w:t>
            </w:r>
          </w:p>
          <w:p w14:paraId="129579C5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</w:p>
          <w:p w14:paraId="0B6D487F" w14:textId="7C6F3A6D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 xml:space="preserve">Practical – in the </w:t>
            </w:r>
            <w:r w:rsidR="00177767">
              <w:rPr>
                <w:rFonts w:ascii="Arial" w:eastAsia="Calibri" w:hAnsi="Arial" w:cs="Arial"/>
                <w:szCs w:val="24"/>
              </w:rPr>
              <w:t>j</w:t>
            </w:r>
            <w:r w:rsidR="00177767" w:rsidRPr="003956DF">
              <w:rPr>
                <w:rFonts w:ascii="Arial" w:eastAsia="Calibri" w:hAnsi="Arial" w:cs="Arial"/>
                <w:szCs w:val="24"/>
              </w:rPr>
              <w:t xml:space="preserve">oinery </w:t>
            </w:r>
            <w:r w:rsidRPr="003956DF">
              <w:rPr>
                <w:rFonts w:ascii="Arial" w:eastAsia="Calibri" w:hAnsi="Arial" w:cs="Arial"/>
                <w:szCs w:val="24"/>
              </w:rPr>
              <w:t xml:space="preserve">site shop, identify the types of trusses and measure the triangles in them. </w:t>
            </w:r>
          </w:p>
          <w:p w14:paraId="7A82E003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</w:p>
          <w:p w14:paraId="09D8D5EB" w14:textId="77777777" w:rsidR="00B232B8" w:rsidRDefault="00B232B8" w:rsidP="007D64A9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 xml:space="preserve">Exit tickets – practical application of triangles in construction, give examples. </w:t>
            </w:r>
          </w:p>
          <w:p w14:paraId="084B04A7" w14:textId="77777777" w:rsidR="00B232B8" w:rsidRDefault="00B232B8" w:rsidP="007D64A9">
            <w:pPr>
              <w:rPr>
                <w:rFonts w:ascii="Arial" w:eastAsia="Calibri" w:hAnsi="Arial" w:cs="Arial"/>
                <w:szCs w:val="24"/>
              </w:rPr>
            </w:pPr>
          </w:p>
          <w:p w14:paraId="72821002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</w:p>
          <w:p w14:paraId="5E93518A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6CD20E3F" w14:textId="124B37A8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517979E7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2BAE909E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74DB1D40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4</w:t>
            </w:r>
          </w:p>
        </w:tc>
        <w:tc>
          <w:tcPr>
            <w:tcW w:w="1680" w:type="dxa"/>
            <w:shd w:val="clear" w:color="auto" w:fill="D9D9D9" w:themeFill="background1" w:themeFillShade="D9"/>
          </w:tcPr>
          <w:p w14:paraId="14FE18D0" w14:textId="3AAA9324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Sine and </w:t>
            </w:r>
            <w:r w:rsidR="00961B29">
              <w:rPr>
                <w:rFonts w:ascii="Arial" w:hAnsi="Arial" w:cs="Arial"/>
                <w:szCs w:val="24"/>
              </w:rPr>
              <w:t>c</w:t>
            </w:r>
            <w:r w:rsidR="00961B29" w:rsidRPr="003956DF">
              <w:rPr>
                <w:rFonts w:ascii="Arial" w:hAnsi="Arial" w:cs="Arial"/>
                <w:szCs w:val="24"/>
              </w:rPr>
              <w:t>osine</w:t>
            </w:r>
          </w:p>
        </w:tc>
        <w:tc>
          <w:tcPr>
            <w:tcW w:w="3756" w:type="dxa"/>
          </w:tcPr>
          <w:p w14:paraId="17872A23" w14:textId="759D8B1C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  <w:r w:rsidRPr="003956DF">
              <w:rPr>
                <w:rFonts w:ascii="Arial" w:hAnsi="Arial" w:cs="Arial"/>
                <w:color w:val="0070C0"/>
                <w:szCs w:val="24"/>
              </w:rPr>
              <w:t xml:space="preserve"> </w:t>
            </w:r>
          </w:p>
          <w:p w14:paraId="1889014C" w14:textId="5879BFD4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Understanding how the triangle is important in construction and surveying</w:t>
            </w:r>
          </w:p>
          <w:p w14:paraId="730AA113" w14:textId="3A4F8AB4" w:rsidR="005B4CF5" w:rsidRPr="003956DF" w:rsidRDefault="005B4CF5" w:rsidP="007D64A9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777" w:type="dxa"/>
          </w:tcPr>
          <w:p w14:paraId="2C26C3E0" w14:textId="76A18702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23EEAB5C" w14:textId="0707746C" w:rsidR="005B4CF5" w:rsidRPr="003956DF" w:rsidRDefault="00896407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Teamwork</w:t>
            </w:r>
          </w:p>
          <w:p w14:paraId="79D25AF9" w14:textId="4E267782" w:rsidR="005B4CF5" w:rsidRPr="003956DF" w:rsidRDefault="00896407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Communication </w:t>
            </w:r>
          </w:p>
        </w:tc>
        <w:tc>
          <w:tcPr>
            <w:tcW w:w="2835" w:type="dxa"/>
            <w:vMerge w:val="restart"/>
          </w:tcPr>
          <w:p w14:paraId="2C569780" w14:textId="49233DAE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Prior to session in </w:t>
            </w:r>
            <w:r w:rsidR="00961B29" w:rsidRPr="003956DF">
              <w:rPr>
                <w:rFonts w:ascii="Arial" w:hAnsi="Arial" w:cs="Arial"/>
                <w:szCs w:val="24"/>
              </w:rPr>
              <w:t xml:space="preserve">occupational specialism practical </w:t>
            </w:r>
            <w:r w:rsidRPr="003956DF">
              <w:rPr>
                <w:rFonts w:ascii="Arial" w:hAnsi="Arial" w:cs="Arial"/>
                <w:szCs w:val="24"/>
              </w:rPr>
              <w:t xml:space="preserve">– collect data from </w:t>
            </w:r>
            <w:r w:rsidR="00961B29" w:rsidRPr="003956DF">
              <w:rPr>
                <w:rFonts w:ascii="Arial" w:hAnsi="Arial" w:cs="Arial"/>
                <w:szCs w:val="24"/>
              </w:rPr>
              <w:t xml:space="preserve">total station </w:t>
            </w:r>
            <w:r w:rsidRPr="003956DF">
              <w:rPr>
                <w:rFonts w:ascii="Arial" w:hAnsi="Arial" w:cs="Arial"/>
                <w:szCs w:val="24"/>
              </w:rPr>
              <w:t>measurements</w:t>
            </w:r>
          </w:p>
          <w:p w14:paraId="10FEC1D9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185F6C17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HZ and V angle readings</w:t>
            </w:r>
          </w:p>
          <w:p w14:paraId="1FC2620F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15F8F314" w14:textId="7F3899A9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Formula sheet</w:t>
            </w:r>
          </w:p>
        </w:tc>
        <w:tc>
          <w:tcPr>
            <w:tcW w:w="1843" w:type="dxa"/>
            <w:vMerge w:val="restart"/>
          </w:tcPr>
          <w:p w14:paraId="0A91FA0B" w14:textId="3450ACC1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Observation of group task</w:t>
            </w:r>
          </w:p>
        </w:tc>
      </w:tr>
      <w:tr w:rsidR="00B232B8" w:rsidRPr="003956DF" w14:paraId="763B9FC6" w14:textId="77777777" w:rsidTr="00B232B8">
        <w:tc>
          <w:tcPr>
            <w:tcW w:w="852" w:type="dxa"/>
            <w:vMerge w:val="restart"/>
          </w:tcPr>
          <w:p w14:paraId="62EECD1F" w14:textId="77777777" w:rsidR="00B232B8" w:rsidRPr="003956DF" w:rsidRDefault="00B232B8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7E40024A" w14:textId="77777777" w:rsidR="00B232B8" w:rsidRPr="003956DF" w:rsidRDefault="00B232B8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78A4BD87" w14:textId="77777777" w:rsidR="00B232B8" w:rsidRPr="003956DF" w:rsidRDefault="00B232B8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6307CC91" w14:textId="77777777" w:rsidR="00B232B8" w:rsidRPr="003956DF" w:rsidRDefault="00B232B8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</w:tcPr>
          <w:p w14:paraId="3AD6B346" w14:textId="4BC8A160" w:rsidR="00B232B8" w:rsidRPr="003956DF" w:rsidRDefault="00896407" w:rsidP="007D64A9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 xml:space="preserve">Skills </w:t>
            </w:r>
          </w:p>
          <w:p w14:paraId="3D3FBF80" w14:textId="3E8C0551" w:rsidR="00B232B8" w:rsidRPr="003956DF" w:rsidRDefault="00896407" w:rsidP="007D64A9">
            <w:pPr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 xml:space="preserve">Core skill 2 (cs2) work in groups to collect data during site visits, such as measurements and statistical information. </w:t>
            </w:r>
          </w:p>
          <w:p w14:paraId="2180C844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77" w:type="dxa"/>
          </w:tcPr>
          <w:p w14:paraId="1C3DB730" w14:textId="5C7439BD" w:rsidR="00B232B8" w:rsidRPr="003956DF" w:rsidRDefault="00896407" w:rsidP="007D64A9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14:paraId="648F947E" w14:textId="05FD8E9E" w:rsidR="00B232B8" w:rsidRPr="003956DF" w:rsidRDefault="00896407" w:rsidP="007D64A9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Problem solving in a surveying context</w:t>
            </w:r>
          </w:p>
          <w:p w14:paraId="2CF66CFB" w14:textId="37672BD7" w:rsidR="00B232B8" w:rsidRPr="003956DF" w:rsidRDefault="00896407" w:rsidP="007D64A9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Communication in a team-based project/environment</w:t>
            </w:r>
          </w:p>
          <w:p w14:paraId="7340A406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79A269E1" w14:textId="3EF56A20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66C4D9A4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B232B8" w:rsidRPr="003956DF" w14:paraId="5F8F7865" w14:textId="77777777" w:rsidTr="00B232B8">
        <w:tc>
          <w:tcPr>
            <w:tcW w:w="852" w:type="dxa"/>
            <w:vMerge/>
          </w:tcPr>
          <w:p w14:paraId="133F92EB" w14:textId="77777777" w:rsidR="00B232B8" w:rsidRPr="003956DF" w:rsidRDefault="00B232B8" w:rsidP="00105080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08F3EE1B" w14:textId="77777777" w:rsidR="00B232B8" w:rsidRPr="003956DF" w:rsidRDefault="00B232B8" w:rsidP="00882F5F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11024625" w14:textId="76BAFC15" w:rsidR="00B232B8" w:rsidRPr="00BD08E8" w:rsidRDefault="00B232B8" w:rsidP="007D64A9">
            <w:pPr>
              <w:rPr>
                <w:rFonts w:ascii="Arial" w:hAnsi="Arial" w:cs="Arial"/>
                <w:szCs w:val="24"/>
              </w:rPr>
            </w:pPr>
            <w:r w:rsidRPr="00BD08E8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1F49C618" w14:textId="77777777" w:rsidR="00B232B8" w:rsidRPr="003956DF" w:rsidRDefault="00B232B8" w:rsidP="007D64A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6C415996" w14:textId="77777777" w:rsidR="00B232B8" w:rsidRPr="003956DF" w:rsidRDefault="00B232B8" w:rsidP="007D64A9">
            <w:pPr>
              <w:rPr>
                <w:rFonts w:cs="Arial"/>
                <w:szCs w:val="24"/>
              </w:rPr>
            </w:pPr>
          </w:p>
        </w:tc>
      </w:tr>
      <w:tr w:rsidR="00B232B8" w:rsidRPr="003956DF" w14:paraId="57D29DBC" w14:textId="77777777" w:rsidTr="00B232B8">
        <w:tc>
          <w:tcPr>
            <w:tcW w:w="852" w:type="dxa"/>
            <w:vMerge/>
          </w:tcPr>
          <w:p w14:paraId="686D7546" w14:textId="77777777" w:rsidR="00B232B8" w:rsidRPr="003956DF" w:rsidRDefault="00B232B8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4A38F27E" w14:textId="77777777" w:rsidR="00B232B8" w:rsidRPr="003956DF" w:rsidRDefault="00B232B8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05BBB37A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Trigonometric techniques: sine, cosine, tangent ratios, sine rule and cosine rule.</w:t>
            </w:r>
          </w:p>
          <w:p w14:paraId="0CE111C9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  <w:p w14:paraId="317403EB" w14:textId="49955E4A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The difference.</w:t>
            </w:r>
          </w:p>
          <w:p w14:paraId="4AC7152E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</w:p>
          <w:p w14:paraId="52845223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 xml:space="preserve">Rearranging formula for sine and cosine. </w:t>
            </w:r>
          </w:p>
          <w:p w14:paraId="394FED0B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</w:p>
          <w:p w14:paraId="4A45A127" w14:textId="77777777" w:rsidR="00B232B8" w:rsidRPr="003956DF" w:rsidRDefault="00B232B8" w:rsidP="007D64A9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 xml:space="preserve">Data from total station for horizontal and vertical angles, calculating missing data from traverse computations. </w:t>
            </w:r>
          </w:p>
          <w:p w14:paraId="4A2BDF07" w14:textId="77777777" w:rsidR="00B232B8" w:rsidRDefault="00B232B8" w:rsidP="007D64A9">
            <w:pPr>
              <w:rPr>
                <w:rFonts w:ascii="Arial" w:hAnsi="Arial" w:cs="Arial"/>
                <w:szCs w:val="24"/>
              </w:rPr>
            </w:pPr>
          </w:p>
          <w:p w14:paraId="01471BEE" w14:textId="77777777" w:rsidR="00FF095A" w:rsidRDefault="00FF095A" w:rsidP="007D64A9">
            <w:pPr>
              <w:rPr>
                <w:rFonts w:ascii="Arial" w:hAnsi="Arial" w:cs="Arial"/>
                <w:szCs w:val="24"/>
              </w:rPr>
            </w:pPr>
          </w:p>
          <w:p w14:paraId="50986ABC" w14:textId="77777777" w:rsidR="00FF095A" w:rsidRDefault="00FF095A" w:rsidP="007D64A9">
            <w:pPr>
              <w:rPr>
                <w:rFonts w:ascii="Arial" w:hAnsi="Arial" w:cs="Arial"/>
                <w:szCs w:val="24"/>
              </w:rPr>
            </w:pPr>
          </w:p>
          <w:p w14:paraId="772D216E" w14:textId="77777777" w:rsidR="00FF095A" w:rsidRDefault="00FF095A" w:rsidP="007D64A9">
            <w:pPr>
              <w:rPr>
                <w:rFonts w:ascii="Arial" w:hAnsi="Arial" w:cs="Arial"/>
                <w:szCs w:val="24"/>
              </w:rPr>
            </w:pPr>
          </w:p>
          <w:p w14:paraId="5636FD5D" w14:textId="77777777" w:rsidR="00FF095A" w:rsidRDefault="00FF095A" w:rsidP="007D64A9">
            <w:pPr>
              <w:rPr>
                <w:rFonts w:ascii="Arial" w:hAnsi="Arial" w:cs="Arial"/>
                <w:szCs w:val="24"/>
              </w:rPr>
            </w:pPr>
          </w:p>
          <w:p w14:paraId="6C442D0E" w14:textId="19686D54" w:rsidR="00FF095A" w:rsidRPr="003956DF" w:rsidRDefault="00FF095A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0E8174C4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17692E4A" w14:textId="77777777" w:rsidR="00B232B8" w:rsidRPr="003956DF" w:rsidRDefault="00B232B8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16F5BC07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289BBB6D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5</w:t>
            </w:r>
          </w:p>
          <w:p w14:paraId="79721691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shd w:val="clear" w:color="auto" w:fill="D9D9D9" w:themeFill="background1" w:themeFillShade="D9"/>
          </w:tcPr>
          <w:p w14:paraId="28D8ADF1" w14:textId="48D01771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Algebra</w:t>
            </w:r>
          </w:p>
        </w:tc>
        <w:tc>
          <w:tcPr>
            <w:tcW w:w="3756" w:type="dxa"/>
          </w:tcPr>
          <w:p w14:paraId="0A26DEE0" w14:textId="6913699C" w:rsidR="005B4CF5" w:rsidRPr="008F1BEC" w:rsidRDefault="00896407" w:rsidP="007D64A9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8F1BEC">
              <w:rPr>
                <w:rFonts w:cs="Arial"/>
                <w:b/>
                <w:bCs/>
                <w:color w:val="0070C0"/>
                <w:szCs w:val="24"/>
              </w:rPr>
              <w:t>Knowledge</w:t>
            </w:r>
          </w:p>
          <w:p w14:paraId="1B95B45F" w14:textId="072E8DA8" w:rsidR="005B4CF5" w:rsidRPr="003956DF" w:rsidRDefault="00896407" w:rsidP="007D64A9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Advantages in use of graphical data</w:t>
            </w:r>
          </w:p>
          <w:p w14:paraId="59354E5E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77" w:type="dxa"/>
          </w:tcPr>
          <w:p w14:paraId="234C1C6A" w14:textId="4D43D0D4" w:rsidR="005B4CF5" w:rsidRPr="008F1BEC" w:rsidRDefault="00896407" w:rsidP="007D64A9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8F1BEC">
              <w:rPr>
                <w:rFonts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34F1AA51" w14:textId="038BA5E9" w:rsidR="005B4CF5" w:rsidRPr="003956DF" w:rsidRDefault="00896407" w:rsidP="007D64A9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Information presentation methods and techniques</w:t>
            </w:r>
          </w:p>
          <w:p w14:paraId="6D0C4C47" w14:textId="09A25DB5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39426596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Formula sheet</w:t>
            </w:r>
          </w:p>
          <w:p w14:paraId="433FFE10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42590F86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Mock exam</w:t>
            </w:r>
          </w:p>
          <w:p w14:paraId="6367F19B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44453A6F" w14:textId="4B08C642" w:rsidR="005B4CF5" w:rsidRPr="003956DF" w:rsidRDefault="007D64A9" w:rsidP="000F1665">
            <w:pPr>
              <w:rPr>
                <w:rFonts w:ascii="Arial" w:hAnsi="Arial" w:cs="Arial"/>
                <w:szCs w:val="24"/>
              </w:rPr>
            </w:pPr>
            <w:hyperlink r:id="rId19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Function </w:t>
              </w:r>
              <w:r w:rsidR="005C12E7">
                <w:rPr>
                  <w:rStyle w:val="Hyperlink"/>
                  <w:rFonts w:ascii="Arial" w:eastAsia="Calibri" w:hAnsi="Arial" w:cs="Arial"/>
                  <w:szCs w:val="24"/>
                </w:rPr>
                <w:t>t</w:t>
              </w:r>
              <w:r w:rsidR="005C12E7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ransformations 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(mathsisfun.com)</w:t>
              </w:r>
            </w:hyperlink>
          </w:p>
          <w:p w14:paraId="12783103" w14:textId="77777777" w:rsidR="005B4CF5" w:rsidRDefault="005B4CF5" w:rsidP="007D64A9">
            <w:pPr>
              <w:rPr>
                <w:rFonts w:ascii="Arial" w:hAnsi="Arial" w:cs="Arial"/>
                <w:szCs w:val="24"/>
              </w:rPr>
            </w:pPr>
          </w:p>
          <w:p w14:paraId="6D3BE36F" w14:textId="3DCC0CE1" w:rsidR="005B4CF5" w:rsidRPr="00C51257" w:rsidRDefault="007D64A9" w:rsidP="000F1665">
            <w:pPr>
              <w:rPr>
                <w:rFonts w:ascii="Arial" w:hAnsi="Arial" w:cs="Arial"/>
                <w:szCs w:val="24"/>
              </w:rPr>
            </w:pPr>
            <w:hyperlink r:id="rId20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Soil </w:t>
              </w:r>
              <w:r w:rsidR="005C12E7" w:rsidRPr="003956DF">
                <w:rPr>
                  <w:rStyle w:val="Hyperlink"/>
                  <w:rFonts w:ascii="Arial" w:eastAsia="Calibri" w:hAnsi="Arial" w:cs="Arial"/>
                  <w:szCs w:val="24"/>
                </w:rPr>
                <w:t>compaction t</w:t>
              </w:r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est | Geoengineer.org</w:t>
              </w:r>
            </w:hyperlink>
          </w:p>
          <w:p w14:paraId="0BD741B9" w14:textId="517F0F3B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C01087C" w14:textId="41B6EC5C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Peer marking</w:t>
            </w:r>
          </w:p>
        </w:tc>
      </w:tr>
      <w:tr w:rsidR="005B4CF5" w:rsidRPr="003956DF" w14:paraId="22D6EA8A" w14:textId="77777777" w:rsidTr="00B232B8">
        <w:tc>
          <w:tcPr>
            <w:tcW w:w="852" w:type="dxa"/>
            <w:vMerge w:val="restart"/>
          </w:tcPr>
          <w:p w14:paraId="6C3B20C5" w14:textId="77777777" w:rsidR="005B4CF5" w:rsidRPr="003956DF" w:rsidRDefault="005B4CF5" w:rsidP="0010508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336529AB" w14:textId="77777777" w:rsidR="005B4CF5" w:rsidRPr="003956DF" w:rsidRDefault="005B4CF5" w:rsidP="00882F5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</w:tcPr>
          <w:p w14:paraId="607E693D" w14:textId="067E8A03" w:rsidR="005B4CF5" w:rsidRPr="003956DF" w:rsidRDefault="00896407" w:rsidP="007D64A9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14:paraId="4AFC4196" w14:textId="5BA78CEB" w:rsidR="005B4CF5" w:rsidRPr="003956DF" w:rsidRDefault="00896407" w:rsidP="007D64A9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>Analysis of data and graphical results</w:t>
            </w:r>
          </w:p>
          <w:p w14:paraId="373276EC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77" w:type="dxa"/>
          </w:tcPr>
          <w:p w14:paraId="260906E4" w14:textId="3D4467E8" w:rsidR="005B4CF5" w:rsidRPr="003956DF" w:rsidRDefault="00896407" w:rsidP="007D64A9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14:paraId="435A136C" w14:textId="00FEF706" w:rsidR="005B4CF5" w:rsidRPr="003956DF" w:rsidRDefault="00896407" w:rsidP="007D64A9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 xml:space="preserve">Communication </w:t>
            </w:r>
          </w:p>
          <w:p w14:paraId="52F117BA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06282C64" w14:textId="57F22459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4E3BA86E" w14:textId="77777777" w:rsidR="005B4CF5" w:rsidRPr="003956DF" w:rsidRDefault="005B4CF5" w:rsidP="007D64A9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47D10253" w14:textId="77777777" w:rsidTr="00B232B8">
        <w:tc>
          <w:tcPr>
            <w:tcW w:w="852" w:type="dxa"/>
            <w:vMerge/>
          </w:tcPr>
          <w:p w14:paraId="55EE7892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38945A12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2E5046FF" w14:textId="158BD770" w:rsidR="005B4CF5" w:rsidRPr="00BD08E8" w:rsidRDefault="005B4CF5" w:rsidP="00C51257">
            <w:pPr>
              <w:rPr>
                <w:rFonts w:ascii="Arial" w:hAnsi="Arial" w:cs="Arial"/>
                <w:szCs w:val="24"/>
              </w:rPr>
            </w:pPr>
            <w:r w:rsidRPr="00BD08E8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58C07209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69E3B575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73C60947" w14:textId="77777777" w:rsidTr="00B232B8">
        <w:tc>
          <w:tcPr>
            <w:tcW w:w="852" w:type="dxa"/>
            <w:vMerge/>
          </w:tcPr>
          <w:p w14:paraId="29F06D80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07A59847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60298CE5" w14:textId="1600428E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Algebraic transformation and relating back to construction. Use the example of graphical data.</w:t>
            </w:r>
          </w:p>
          <w:p w14:paraId="2305FE48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621871C3" w14:textId="31619FA8" w:rsidR="005B4CF5" w:rsidRDefault="005B4CF5" w:rsidP="00C51257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 xml:space="preserve">How is this relevant? Example would be soil compaction. </w:t>
            </w:r>
            <w:r w:rsidR="005C12E7">
              <w:rPr>
                <w:rFonts w:ascii="Arial" w:eastAsia="Calibri" w:hAnsi="Arial" w:cs="Arial"/>
                <w:szCs w:val="24"/>
              </w:rPr>
              <w:t xml:space="preserve">Changes in </w:t>
            </w:r>
            <w:r w:rsidRPr="003956DF">
              <w:rPr>
                <w:rFonts w:ascii="Arial" w:eastAsia="Calibri" w:hAnsi="Arial" w:cs="Arial"/>
                <w:szCs w:val="24"/>
              </w:rPr>
              <w:t xml:space="preserve">load or water content </w:t>
            </w:r>
            <w:r w:rsidR="005C12E7">
              <w:rPr>
                <w:rFonts w:ascii="Arial" w:eastAsia="Calibri" w:hAnsi="Arial" w:cs="Arial"/>
                <w:szCs w:val="24"/>
              </w:rPr>
              <w:t xml:space="preserve">affect the </w:t>
            </w:r>
            <w:r w:rsidRPr="003956DF">
              <w:rPr>
                <w:rFonts w:ascii="Arial" w:eastAsia="Calibri" w:hAnsi="Arial" w:cs="Arial"/>
                <w:szCs w:val="24"/>
              </w:rPr>
              <w:t>graph.</w:t>
            </w:r>
          </w:p>
          <w:p w14:paraId="7646C798" w14:textId="77777777" w:rsidR="005B4CF5" w:rsidRPr="003956DF" w:rsidRDefault="005B4CF5" w:rsidP="00C51257">
            <w:pPr>
              <w:rPr>
                <w:rFonts w:ascii="Arial" w:eastAsia="Calibri" w:hAnsi="Arial" w:cs="Arial"/>
                <w:szCs w:val="24"/>
              </w:rPr>
            </w:pPr>
          </w:p>
          <w:p w14:paraId="376786D9" w14:textId="4AF9612A" w:rsidR="005B4CF5" w:rsidRPr="003956DF" w:rsidRDefault="005B4CF5" w:rsidP="00C51257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>Worksheet – changing formulas and graph results</w:t>
            </w:r>
            <w:r w:rsidR="005C12E7">
              <w:rPr>
                <w:rFonts w:ascii="Arial" w:eastAsia="Calibri" w:hAnsi="Arial" w:cs="Arial"/>
                <w:szCs w:val="24"/>
              </w:rPr>
              <w:t>.</w:t>
            </w:r>
          </w:p>
          <w:p w14:paraId="5EFE0127" w14:textId="77777777" w:rsidR="005B4CF5" w:rsidRDefault="005B4CF5" w:rsidP="00C51257">
            <w:pPr>
              <w:rPr>
                <w:rFonts w:ascii="Arial" w:eastAsia="Calibri" w:hAnsi="Arial" w:cs="Arial"/>
                <w:szCs w:val="24"/>
              </w:rPr>
            </w:pPr>
            <w:r w:rsidRPr="00C51257">
              <w:rPr>
                <w:rFonts w:ascii="Arial" w:eastAsia="Calibri" w:hAnsi="Arial" w:cs="Arial"/>
                <w:szCs w:val="24"/>
              </w:rPr>
              <w:t>Mock Exam – paper based, exam conditions.</w:t>
            </w:r>
          </w:p>
          <w:p w14:paraId="1B6164AC" w14:textId="13DD0071" w:rsidR="005B4CF5" w:rsidRPr="00C51257" w:rsidRDefault="005B4CF5" w:rsidP="00C51257">
            <w:pPr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60D217B9" w14:textId="211C1F55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76E50FB0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38CC581C" w14:textId="77777777" w:rsidR="00FF095A" w:rsidRDefault="00FF095A">
      <w:r>
        <w:br w:type="page"/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756"/>
        <w:gridCol w:w="3777"/>
        <w:gridCol w:w="2835"/>
        <w:gridCol w:w="1843"/>
      </w:tblGrid>
      <w:tr w:rsidR="00FF095A" w:rsidRPr="003956DF" w14:paraId="7C65E11D" w14:textId="77777777" w:rsidTr="007D64A9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59701F88" w14:textId="77777777" w:rsidR="00FF095A" w:rsidRPr="003956DF" w:rsidRDefault="00FF095A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3D7698D8" w14:textId="77777777" w:rsidR="00FF095A" w:rsidRPr="003956DF" w:rsidRDefault="00FF095A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2"/>
            <w:shd w:val="clear" w:color="auto" w:fill="00B050"/>
          </w:tcPr>
          <w:p w14:paraId="09D27AA7" w14:textId="4111D339" w:rsidR="00FF095A" w:rsidRPr="003956DF" w:rsidRDefault="00FF095A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6AB80686" w14:textId="77777777" w:rsidR="00FF095A" w:rsidRPr="003956DF" w:rsidRDefault="00FF095A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30DF22D0" w14:textId="77777777" w:rsidR="00FF095A" w:rsidRDefault="00FF095A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7B47611F" w14:textId="261E2097" w:rsidR="00FF095A" w:rsidRPr="003956DF" w:rsidRDefault="007D4FC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5B4CF5" w:rsidRPr="003956DF" w14:paraId="444A64DC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0F5ECCC0" w14:textId="452BB505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6</w:t>
            </w:r>
          </w:p>
          <w:p w14:paraId="42E1A137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shd w:val="clear" w:color="auto" w:fill="D9D9D9" w:themeFill="background1" w:themeFillShade="D9"/>
          </w:tcPr>
          <w:p w14:paraId="64F28F0C" w14:textId="57B71553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Calculus </w:t>
            </w:r>
            <w:r w:rsidR="00961B29">
              <w:rPr>
                <w:rFonts w:ascii="Arial" w:hAnsi="Arial" w:cs="Arial"/>
                <w:szCs w:val="24"/>
              </w:rPr>
              <w:t>d</w:t>
            </w:r>
            <w:r w:rsidR="00961B29" w:rsidRPr="003956DF">
              <w:rPr>
                <w:rFonts w:ascii="Arial" w:hAnsi="Arial" w:cs="Arial"/>
                <w:szCs w:val="24"/>
              </w:rPr>
              <w:t xml:space="preserve">ifferential </w:t>
            </w:r>
            <w:r w:rsidRPr="003956DF">
              <w:rPr>
                <w:rFonts w:ascii="Arial" w:hAnsi="Arial" w:cs="Arial"/>
                <w:szCs w:val="24"/>
              </w:rPr>
              <w:t>or rate of change</w:t>
            </w:r>
          </w:p>
        </w:tc>
        <w:tc>
          <w:tcPr>
            <w:tcW w:w="3756" w:type="dxa"/>
          </w:tcPr>
          <w:p w14:paraId="59E72520" w14:textId="55FE076B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4866B7EB" w14:textId="07C0B608" w:rsidR="005B4CF5" w:rsidRPr="003956DF" w:rsidRDefault="00896407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Structures and types of loads</w:t>
            </w:r>
          </w:p>
        </w:tc>
        <w:tc>
          <w:tcPr>
            <w:tcW w:w="3777" w:type="dxa"/>
          </w:tcPr>
          <w:p w14:paraId="35B68463" w14:textId="2699EE08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14:paraId="52538F04" w14:textId="0A756CDF" w:rsidR="005B4CF5" w:rsidRPr="003956DF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Development of new concept in mathematics</w:t>
            </w:r>
          </w:p>
          <w:p w14:paraId="27AA962D" w14:textId="325DC4CC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F3DD798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Formula sheet</w:t>
            </w:r>
          </w:p>
          <w:p w14:paraId="52849F6F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4F861DAC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Graph paper</w:t>
            </w:r>
          </w:p>
          <w:p w14:paraId="4C3AD3F1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07E1AA15" w14:textId="77777777" w:rsidR="005B4CF5" w:rsidRPr="003956DF" w:rsidRDefault="007D64A9" w:rsidP="00C51257">
            <w:pPr>
              <w:rPr>
                <w:rFonts w:ascii="Arial" w:hAnsi="Arial" w:cs="Arial"/>
                <w:szCs w:val="24"/>
              </w:rPr>
            </w:pPr>
            <w:hyperlink r:id="rId21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Calculus (mathsisfun.com)</w:t>
              </w:r>
            </w:hyperlink>
          </w:p>
          <w:p w14:paraId="721F16BF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2DB8A096" w14:textId="552D29B5" w:rsidR="005B4CF5" w:rsidRPr="003956DF" w:rsidRDefault="005B4CF5" w:rsidP="00C51257">
            <w:pPr>
              <w:rPr>
                <w:rFonts w:ascii="Arial" w:hAnsi="Arial" w:cs="Arial"/>
                <w:b/>
                <w:bCs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Use of calculus</w:t>
            </w:r>
            <w:r w:rsidRPr="003956DF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9918C0">
              <w:rPr>
                <w:rFonts w:ascii="Arial" w:hAnsi="Arial" w:cs="Arial"/>
                <w:b/>
                <w:bCs/>
                <w:szCs w:val="24"/>
              </w:rPr>
              <w:t>–</w:t>
            </w:r>
            <w:r w:rsidR="009918C0" w:rsidRPr="003956DF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hyperlink r:id="rId22">
              <w:r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The </w:t>
              </w:r>
              <w:r w:rsidR="005C12E7" w:rsidRPr="003956DF">
                <w:rPr>
                  <w:rStyle w:val="Hyperlink"/>
                  <w:rFonts w:ascii="Arial" w:eastAsia="Calibri" w:hAnsi="Arial" w:cs="Arial"/>
                  <w:szCs w:val="24"/>
                </w:rPr>
                <w:t>use of calculus in e</w:t>
              </w:r>
              <w:r w:rsidRPr="003956DF">
                <w:rPr>
                  <w:rStyle w:val="Hyperlink"/>
                  <w:rFonts w:ascii="Arial" w:eastAsia="Calibri" w:hAnsi="Arial" w:cs="Arial"/>
                  <w:szCs w:val="24"/>
                </w:rPr>
                <w:t>ngineering (sciencing.com)</w:t>
              </w:r>
            </w:hyperlink>
            <w:r w:rsidRPr="003956DF">
              <w:rPr>
                <w:rFonts w:ascii="Arial" w:eastAsia="Calibri" w:hAnsi="Arial" w:cs="Arial"/>
                <w:szCs w:val="24"/>
              </w:rPr>
              <w:t xml:space="preserve"> or page 17 of </w:t>
            </w:r>
            <w:hyperlink r:id="rId23">
              <w:r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Microsoft PowerPoint </w:t>
              </w:r>
              <w:r w:rsidR="009918C0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Pr="003956DF">
                <w:rPr>
                  <w:rStyle w:val="Hyperlink"/>
                  <w:rFonts w:ascii="Arial" w:eastAsia="Calibri" w:hAnsi="Arial" w:cs="Arial"/>
                  <w:szCs w:val="24"/>
                </w:rPr>
                <w:t>Eimear King School.ppt (colincaprani.com)</w:t>
              </w:r>
            </w:hyperlink>
          </w:p>
          <w:p w14:paraId="49CD2EEE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56501416" w14:textId="7438AFC6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91F84BB" w14:textId="51E5818D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Direct questions</w:t>
            </w:r>
          </w:p>
        </w:tc>
      </w:tr>
      <w:tr w:rsidR="005B4CF5" w:rsidRPr="003956DF" w14:paraId="7DC3DA44" w14:textId="77777777" w:rsidTr="00B232B8">
        <w:tc>
          <w:tcPr>
            <w:tcW w:w="852" w:type="dxa"/>
            <w:vMerge w:val="restart"/>
          </w:tcPr>
          <w:p w14:paraId="750C2D8D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6F3C6E0F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</w:tcPr>
          <w:p w14:paraId="16AF6586" w14:textId="51169E7E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14:paraId="7C572EC1" w14:textId="6A5C9B23" w:rsidR="005B4CF5" w:rsidRPr="003956DF" w:rsidRDefault="00896407" w:rsidP="00C51257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 xml:space="preserve">Transforming formula </w:t>
            </w:r>
          </w:p>
          <w:p w14:paraId="37A9A550" w14:textId="77777777" w:rsidR="005B4CF5" w:rsidRPr="003956DF" w:rsidRDefault="005B4CF5" w:rsidP="00C51257">
            <w:pPr>
              <w:rPr>
                <w:rFonts w:ascii="Arial" w:hAnsi="Arial" w:cs="Arial"/>
                <w:b/>
                <w:color w:val="FF0000"/>
                <w:szCs w:val="24"/>
              </w:rPr>
            </w:pPr>
          </w:p>
          <w:p w14:paraId="0237CA01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314D36F8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77" w:type="dxa"/>
          </w:tcPr>
          <w:p w14:paraId="4FA52297" w14:textId="29496327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B050"/>
                <w:szCs w:val="24"/>
              </w:rPr>
              <w:t>Behaviours</w:t>
            </w:r>
          </w:p>
          <w:p w14:paraId="04F7D60E" w14:textId="2A0E2506" w:rsidR="005B4CF5" w:rsidRPr="003956DF" w:rsidRDefault="00896407" w:rsidP="00C51257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Flexibility and responsiveness through the ability to adapt current practice to new concepts</w:t>
            </w:r>
          </w:p>
          <w:p w14:paraId="7A42A12F" w14:textId="3F6446AB" w:rsidR="005B4CF5" w:rsidRPr="003956DF" w:rsidRDefault="005B4CF5" w:rsidP="00C51257">
            <w:pPr>
              <w:rPr>
                <w:rFonts w:ascii="Arial" w:hAnsi="Arial" w:cs="Arial"/>
                <w:color w:val="00B050"/>
                <w:szCs w:val="24"/>
              </w:rPr>
            </w:pPr>
          </w:p>
        </w:tc>
        <w:tc>
          <w:tcPr>
            <w:tcW w:w="2835" w:type="dxa"/>
            <w:vMerge/>
          </w:tcPr>
          <w:p w14:paraId="692E77CA" w14:textId="5EC476D4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36B679FE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174F5CAC" w14:textId="77777777" w:rsidTr="00B232B8">
        <w:tc>
          <w:tcPr>
            <w:tcW w:w="852" w:type="dxa"/>
            <w:vMerge/>
          </w:tcPr>
          <w:p w14:paraId="2BCA0DF3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0185DFC0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07E56C45" w14:textId="6580023B" w:rsidR="005B4CF5" w:rsidRPr="00BD08E8" w:rsidRDefault="005B4CF5" w:rsidP="00C51257">
            <w:pPr>
              <w:rPr>
                <w:rFonts w:ascii="Arial" w:eastAsia="Calibri" w:hAnsi="Arial" w:cs="Arial"/>
                <w:szCs w:val="24"/>
              </w:rPr>
            </w:pPr>
            <w:r w:rsidRPr="00BD08E8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07774A4B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0669D935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08FA43D0" w14:textId="77777777" w:rsidTr="00B232B8">
        <w:tc>
          <w:tcPr>
            <w:tcW w:w="852" w:type="dxa"/>
            <w:vMerge/>
          </w:tcPr>
          <w:p w14:paraId="5D995CAF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5F859AAF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52EB694D" w14:textId="77777777" w:rsidR="005B4CF5" w:rsidRPr="003956DF" w:rsidRDefault="005B4CF5" w:rsidP="00C51257">
            <w:pPr>
              <w:rPr>
                <w:rFonts w:ascii="Arial" w:eastAsia="Calibri" w:hAnsi="Arial" w:cs="Arial"/>
                <w:szCs w:val="24"/>
              </w:rPr>
            </w:pPr>
          </w:p>
          <w:p w14:paraId="2C33927B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Differential calculus: basic differentiation (one step) for polynomial and trigonometric functions.</w:t>
            </w:r>
          </w:p>
          <w:p w14:paraId="5187348D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22F5D1D2" w14:textId="77777777" w:rsidR="005B4CF5" w:rsidRPr="003956DF" w:rsidRDefault="005B4CF5" w:rsidP="00C51257">
            <w:pPr>
              <w:rPr>
                <w:rFonts w:ascii="Arial" w:eastAsia="Calibri" w:hAnsi="Arial" w:cs="Arial"/>
                <w:szCs w:val="24"/>
              </w:rPr>
            </w:pPr>
          </w:p>
          <w:p w14:paraId="4B7F371C" w14:textId="329981EE" w:rsidR="005B4CF5" w:rsidRPr="003956DF" w:rsidRDefault="005B4CF5" w:rsidP="00C51257">
            <w:pPr>
              <w:rPr>
                <w:rFonts w:ascii="Arial" w:eastAsia="Calibri" w:hAnsi="Arial" w:cs="Arial"/>
                <w:szCs w:val="24"/>
              </w:rPr>
            </w:pPr>
            <w:r w:rsidRPr="003956DF">
              <w:rPr>
                <w:rFonts w:ascii="Arial" w:eastAsia="Calibri" w:hAnsi="Arial" w:cs="Arial"/>
                <w:szCs w:val="24"/>
              </w:rPr>
              <w:t>As a class</w:t>
            </w:r>
            <w:r w:rsidR="005C12E7">
              <w:rPr>
                <w:rFonts w:ascii="Arial" w:eastAsia="Calibri" w:hAnsi="Arial" w:cs="Arial"/>
                <w:szCs w:val="24"/>
              </w:rPr>
              <w:t>,</w:t>
            </w:r>
            <w:r w:rsidRPr="003956DF">
              <w:rPr>
                <w:rFonts w:ascii="Arial" w:eastAsia="Calibri" w:hAnsi="Arial" w:cs="Arial"/>
                <w:szCs w:val="24"/>
              </w:rPr>
              <w:t xml:space="preserve"> working through calculations, checking points getting same results and then </w:t>
            </w:r>
            <w:r w:rsidR="005C12E7">
              <w:rPr>
                <w:rFonts w:ascii="Arial" w:eastAsia="Calibri" w:hAnsi="Arial" w:cs="Arial"/>
                <w:szCs w:val="24"/>
              </w:rPr>
              <w:t xml:space="preserve">doing </w:t>
            </w:r>
            <w:r w:rsidRPr="003956DF">
              <w:rPr>
                <w:rFonts w:ascii="Arial" w:eastAsia="Calibri" w:hAnsi="Arial" w:cs="Arial"/>
                <w:szCs w:val="24"/>
              </w:rPr>
              <w:t>individual examples.</w:t>
            </w:r>
          </w:p>
          <w:p w14:paraId="3589387C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Merge/>
          </w:tcPr>
          <w:p w14:paraId="3B35AB91" w14:textId="011463B4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1503B1F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12042641" w14:textId="77777777" w:rsidR="00B3053A" w:rsidRDefault="00B3053A">
      <w:r>
        <w:br w:type="page"/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559"/>
        <w:gridCol w:w="9"/>
        <w:gridCol w:w="188"/>
        <w:gridCol w:w="3777"/>
        <w:gridCol w:w="2835"/>
        <w:gridCol w:w="1843"/>
      </w:tblGrid>
      <w:tr w:rsidR="00B3053A" w:rsidRPr="003956DF" w14:paraId="67416578" w14:textId="77777777" w:rsidTr="007D64A9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53934314" w14:textId="77777777" w:rsidR="00B3053A" w:rsidRPr="003956DF" w:rsidRDefault="00B3053A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5381495B" w14:textId="77777777" w:rsidR="00B3053A" w:rsidRPr="003956DF" w:rsidRDefault="00B3053A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4"/>
            <w:shd w:val="clear" w:color="auto" w:fill="00B050"/>
          </w:tcPr>
          <w:p w14:paraId="21E801E6" w14:textId="6BED2348" w:rsidR="00B3053A" w:rsidRPr="003956DF" w:rsidRDefault="00B3053A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5C9DA63A" w14:textId="77777777" w:rsidR="00B3053A" w:rsidRPr="003956DF" w:rsidRDefault="00B3053A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26FED876" w14:textId="77777777" w:rsidR="00B3053A" w:rsidRDefault="00B3053A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19C2F518" w14:textId="327385A4" w:rsidR="00B3053A" w:rsidRPr="003956DF" w:rsidRDefault="007D4FC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5B4CF5" w:rsidRPr="003956DF" w14:paraId="3C4639B3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040848ED" w14:textId="4E5AF209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7</w:t>
            </w:r>
          </w:p>
          <w:p w14:paraId="4CE24EB7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shd w:val="clear" w:color="auto" w:fill="D9D9D9" w:themeFill="background1" w:themeFillShade="D9"/>
          </w:tcPr>
          <w:p w14:paraId="20F2992D" w14:textId="43F56026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Calculus </w:t>
            </w:r>
            <w:r w:rsidR="00961B29">
              <w:rPr>
                <w:rFonts w:ascii="Arial" w:hAnsi="Arial" w:cs="Arial"/>
                <w:szCs w:val="24"/>
              </w:rPr>
              <w:t>i</w:t>
            </w:r>
            <w:r w:rsidR="00961B29" w:rsidRPr="003956DF">
              <w:rPr>
                <w:rFonts w:ascii="Arial" w:hAnsi="Arial" w:cs="Arial"/>
                <w:szCs w:val="24"/>
              </w:rPr>
              <w:t>ntegral</w:t>
            </w:r>
          </w:p>
        </w:tc>
        <w:tc>
          <w:tcPr>
            <w:tcW w:w="3756" w:type="dxa"/>
            <w:gridSpan w:val="3"/>
          </w:tcPr>
          <w:p w14:paraId="2BB45CA0" w14:textId="5F2311BF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15EB0CE5" w14:textId="6A705FDB" w:rsidR="005B4CF5" w:rsidRPr="003956DF" w:rsidRDefault="00896407" w:rsidP="00C51257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Mathematical functions</w:t>
            </w:r>
          </w:p>
        </w:tc>
        <w:tc>
          <w:tcPr>
            <w:tcW w:w="3777" w:type="dxa"/>
          </w:tcPr>
          <w:p w14:paraId="6FF16F4A" w14:textId="2DA63761" w:rsidR="005B4CF5" w:rsidRPr="003956DF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Holistic skills</w:t>
            </w:r>
          </w:p>
          <w:p w14:paraId="1C476DC2" w14:textId="1B74FB14" w:rsidR="005B4CF5" w:rsidRPr="003956DF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Development of new concept in mathematics</w:t>
            </w:r>
          </w:p>
          <w:p w14:paraId="755A73D9" w14:textId="3E9EDF83" w:rsidR="005B4CF5" w:rsidRPr="003956DF" w:rsidRDefault="005B4CF5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6D6D186A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Formula and worksheet</w:t>
            </w:r>
          </w:p>
          <w:p w14:paraId="18BACAA9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59239F55" w14:textId="77777777" w:rsidR="005B4CF5" w:rsidRPr="003956DF" w:rsidRDefault="007D64A9" w:rsidP="001E69DA">
            <w:pPr>
              <w:rPr>
                <w:rFonts w:ascii="Arial" w:hAnsi="Arial" w:cs="Arial"/>
                <w:szCs w:val="24"/>
              </w:rPr>
            </w:pPr>
            <w:hyperlink r:id="rId24">
              <w:r w:rsidR="005B4CF5" w:rsidRPr="003956DF">
                <w:rPr>
                  <w:rStyle w:val="Hyperlink"/>
                  <w:rFonts w:ascii="Arial" w:eastAsia="Calibri" w:hAnsi="Arial" w:cs="Arial"/>
                  <w:szCs w:val="24"/>
                </w:rPr>
                <w:t>Calculus (mathsisfun.com)</w:t>
              </w:r>
            </w:hyperlink>
          </w:p>
          <w:p w14:paraId="2A1B30B0" w14:textId="0D4E87C2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51C4CB2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Open and direct questions</w:t>
            </w:r>
          </w:p>
          <w:p w14:paraId="56B2A6FC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7027964B" w14:textId="79AD481F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Peer marking of activity</w:t>
            </w:r>
          </w:p>
        </w:tc>
      </w:tr>
      <w:tr w:rsidR="005B4CF5" w:rsidRPr="003956DF" w14:paraId="6A800BEC" w14:textId="77777777" w:rsidTr="00B232B8">
        <w:tc>
          <w:tcPr>
            <w:tcW w:w="852" w:type="dxa"/>
            <w:vMerge w:val="restart"/>
          </w:tcPr>
          <w:p w14:paraId="6D204F82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0B971302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756" w:type="dxa"/>
            <w:gridSpan w:val="3"/>
          </w:tcPr>
          <w:p w14:paraId="341B0B8F" w14:textId="77E3AB80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14:paraId="3DC0F30B" w14:textId="06346098" w:rsidR="005B4CF5" w:rsidRPr="003956DF" w:rsidRDefault="00896407" w:rsidP="00C51257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>Transforming formula</w:t>
            </w:r>
          </w:p>
          <w:p w14:paraId="2E38B321" w14:textId="77777777" w:rsidR="005B4CF5" w:rsidRPr="003956DF" w:rsidRDefault="005B4CF5" w:rsidP="00C51257">
            <w:pPr>
              <w:rPr>
                <w:rFonts w:ascii="Arial" w:hAnsi="Arial" w:cs="Arial"/>
                <w:b/>
                <w:color w:val="FF0000"/>
                <w:szCs w:val="24"/>
              </w:rPr>
            </w:pPr>
          </w:p>
          <w:p w14:paraId="503CD36D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4887DFA7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777" w:type="dxa"/>
          </w:tcPr>
          <w:p w14:paraId="11A26E6D" w14:textId="6406BD44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14:paraId="2B165A56" w14:textId="6802BCCC" w:rsidR="005B4CF5" w:rsidRPr="003956DF" w:rsidRDefault="00896407" w:rsidP="00C51257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Flexibility and responsiveness through the ability to adapt current practice to new concepts</w:t>
            </w:r>
          </w:p>
          <w:p w14:paraId="3B317B5D" w14:textId="440AA7DF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Merge/>
          </w:tcPr>
          <w:p w14:paraId="745674BA" w14:textId="62D19C8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33C8EA86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2349B58D" w14:textId="77777777" w:rsidTr="00B232B8">
        <w:tc>
          <w:tcPr>
            <w:tcW w:w="852" w:type="dxa"/>
            <w:vMerge/>
          </w:tcPr>
          <w:p w14:paraId="4DDC324F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1382E854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4"/>
            <w:shd w:val="clear" w:color="auto" w:fill="D9D9D9" w:themeFill="background1" w:themeFillShade="D9"/>
          </w:tcPr>
          <w:p w14:paraId="20179A03" w14:textId="00219E2C" w:rsidR="005B4CF5" w:rsidRPr="00BD08E8" w:rsidRDefault="005B4CF5" w:rsidP="00C51257">
            <w:pPr>
              <w:rPr>
                <w:rFonts w:ascii="Arial" w:hAnsi="Arial" w:cs="Arial"/>
                <w:szCs w:val="24"/>
              </w:rPr>
            </w:pPr>
            <w:r w:rsidRPr="00BD08E8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447C211C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690EF59A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268E6968" w14:textId="77777777" w:rsidTr="00B232B8">
        <w:tc>
          <w:tcPr>
            <w:tcW w:w="852" w:type="dxa"/>
            <w:vMerge/>
          </w:tcPr>
          <w:p w14:paraId="4D563DEA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00922A68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4"/>
          </w:tcPr>
          <w:p w14:paraId="02717695" w14:textId="7AC1B226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Integration – what is it? Calculus as a concept can be dau</w:t>
            </w:r>
            <w:r w:rsidR="005C12E7">
              <w:rPr>
                <w:rFonts w:ascii="Arial" w:hAnsi="Arial" w:cs="Arial"/>
                <w:szCs w:val="24"/>
              </w:rPr>
              <w:t>n</w:t>
            </w:r>
            <w:r w:rsidRPr="003956DF">
              <w:rPr>
                <w:rFonts w:ascii="Arial" w:hAnsi="Arial" w:cs="Arial"/>
                <w:szCs w:val="24"/>
              </w:rPr>
              <w:t>ting</w:t>
            </w:r>
            <w:r w:rsidR="005C12E7">
              <w:rPr>
                <w:rFonts w:ascii="Arial" w:hAnsi="Arial" w:cs="Arial"/>
                <w:szCs w:val="24"/>
              </w:rPr>
              <w:t>,</w:t>
            </w:r>
            <w:r w:rsidRPr="003956DF">
              <w:rPr>
                <w:rFonts w:ascii="Arial" w:hAnsi="Arial" w:cs="Arial"/>
                <w:szCs w:val="24"/>
              </w:rPr>
              <w:t xml:space="preserve"> but</w:t>
            </w:r>
            <w:r w:rsidR="005C12E7">
              <w:rPr>
                <w:rFonts w:ascii="Arial" w:hAnsi="Arial" w:cs="Arial"/>
                <w:szCs w:val="24"/>
              </w:rPr>
              <w:t xml:space="preserve"> it becomes familiar when the </w:t>
            </w:r>
            <w:r w:rsidRPr="003956DF">
              <w:rPr>
                <w:rFonts w:ascii="Arial" w:hAnsi="Arial" w:cs="Arial"/>
                <w:szCs w:val="24"/>
              </w:rPr>
              <w:t>terminology</w:t>
            </w:r>
            <w:r w:rsidR="005C12E7">
              <w:rPr>
                <w:rFonts w:ascii="Arial" w:hAnsi="Arial" w:cs="Arial"/>
                <w:szCs w:val="24"/>
              </w:rPr>
              <w:t xml:space="preserve"> is broken down</w:t>
            </w:r>
            <w:r w:rsidRPr="003956DF">
              <w:rPr>
                <w:rFonts w:ascii="Arial" w:hAnsi="Arial" w:cs="Arial"/>
                <w:szCs w:val="24"/>
              </w:rPr>
              <w:t>.</w:t>
            </w:r>
          </w:p>
          <w:p w14:paraId="55DED858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611E7F5E" w14:textId="1221D1BD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Students look up integration, polynomial and trigonometric.</w:t>
            </w:r>
          </w:p>
          <w:p w14:paraId="6A09311B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7DADD197" w14:textId="45544D5D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Discussion </w:t>
            </w:r>
            <w:r w:rsidR="005C12E7" w:rsidRPr="003956DF">
              <w:rPr>
                <w:rFonts w:ascii="Arial" w:hAnsi="Arial" w:cs="Arial"/>
                <w:szCs w:val="24"/>
              </w:rPr>
              <w:t>o</w:t>
            </w:r>
            <w:r w:rsidR="005C12E7">
              <w:rPr>
                <w:rFonts w:ascii="Arial" w:hAnsi="Arial" w:cs="Arial"/>
                <w:szCs w:val="24"/>
              </w:rPr>
              <w:t>f</w:t>
            </w:r>
            <w:r w:rsidR="005C12E7" w:rsidRPr="003956DF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 xml:space="preserve">terminology in mathematics and construction. </w:t>
            </w:r>
          </w:p>
          <w:p w14:paraId="104E8691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2F8D3421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Integral calculus: </w:t>
            </w:r>
          </w:p>
          <w:p w14:paraId="5715AC74" w14:textId="0199F473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</w:t>
            </w:r>
            <w:r w:rsidRPr="003956DF">
              <w:rPr>
                <w:rFonts w:ascii="Arial" w:hAnsi="Arial" w:cs="Arial"/>
                <w:szCs w:val="24"/>
              </w:rPr>
              <w:t>ndefinite and definite integration techniques (one step) for polynomial and trigonometric functions</w:t>
            </w:r>
            <w:r w:rsidR="005C12E7">
              <w:rPr>
                <w:rFonts w:ascii="Arial" w:hAnsi="Arial" w:cs="Arial"/>
                <w:szCs w:val="24"/>
              </w:rPr>
              <w:t>.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7585CF81" w14:textId="3A289E02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</w:t>
            </w:r>
            <w:r w:rsidRPr="003956DF">
              <w:rPr>
                <w:rFonts w:ascii="Arial" w:hAnsi="Arial" w:cs="Arial"/>
                <w:szCs w:val="24"/>
              </w:rPr>
              <w:t>onstant of integration and initial conditions.</w:t>
            </w:r>
          </w:p>
          <w:p w14:paraId="0D014B2D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05ADA97C" w14:textId="409588F1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Activity – using calculus</w:t>
            </w:r>
            <w:r w:rsidR="005C12E7">
              <w:rPr>
                <w:rFonts w:ascii="Arial" w:hAnsi="Arial" w:cs="Arial"/>
                <w:szCs w:val="24"/>
              </w:rPr>
              <w:t>.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0929642D" w14:textId="77777777" w:rsidR="00B3053A" w:rsidRDefault="00B3053A" w:rsidP="00C51257">
            <w:pPr>
              <w:rPr>
                <w:rFonts w:ascii="Arial" w:hAnsi="Arial" w:cs="Arial"/>
                <w:szCs w:val="24"/>
              </w:rPr>
            </w:pPr>
          </w:p>
          <w:p w14:paraId="3133575E" w14:textId="77777777" w:rsidR="00B3053A" w:rsidRDefault="00B3053A" w:rsidP="00C51257">
            <w:pPr>
              <w:rPr>
                <w:rFonts w:ascii="Arial" w:hAnsi="Arial" w:cs="Arial"/>
                <w:szCs w:val="24"/>
              </w:rPr>
            </w:pPr>
          </w:p>
          <w:p w14:paraId="635F1055" w14:textId="77777777" w:rsidR="00B3053A" w:rsidRPr="003956DF" w:rsidRDefault="00B3053A" w:rsidP="00C51257">
            <w:pPr>
              <w:rPr>
                <w:rFonts w:ascii="Arial" w:hAnsi="Arial" w:cs="Arial"/>
                <w:szCs w:val="24"/>
              </w:rPr>
            </w:pPr>
          </w:p>
          <w:p w14:paraId="724BACFF" w14:textId="0741095C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Merge/>
          </w:tcPr>
          <w:p w14:paraId="5C38A041" w14:textId="5E913C12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0368D3EE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494B7499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406E7DEB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8</w:t>
            </w:r>
          </w:p>
          <w:p w14:paraId="69E1709E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shd w:val="clear" w:color="auto" w:fill="D9D9D9" w:themeFill="background1" w:themeFillShade="D9"/>
          </w:tcPr>
          <w:p w14:paraId="08AA4BD9" w14:textId="17CF8E75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Irregular </w:t>
            </w:r>
            <w:r w:rsidR="00961B29">
              <w:rPr>
                <w:rFonts w:ascii="Arial" w:hAnsi="Arial" w:cs="Arial"/>
                <w:szCs w:val="24"/>
              </w:rPr>
              <w:t>a</w:t>
            </w:r>
            <w:r w:rsidR="00961B29" w:rsidRPr="003956DF">
              <w:rPr>
                <w:rFonts w:ascii="Arial" w:hAnsi="Arial" w:cs="Arial"/>
                <w:szCs w:val="24"/>
              </w:rPr>
              <w:t>rea</w:t>
            </w:r>
          </w:p>
        </w:tc>
        <w:tc>
          <w:tcPr>
            <w:tcW w:w="3559" w:type="dxa"/>
          </w:tcPr>
          <w:p w14:paraId="1E441643" w14:textId="67C1166E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082C6D45" w14:textId="41969F9D" w:rsidR="005B4CF5" w:rsidRPr="003956DF" w:rsidRDefault="00896407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 xml:space="preserve">Formulas and context of irregular areas. </w:t>
            </w:r>
          </w:p>
        </w:tc>
        <w:tc>
          <w:tcPr>
            <w:tcW w:w="3974" w:type="dxa"/>
            <w:gridSpan w:val="3"/>
          </w:tcPr>
          <w:p w14:paraId="08B8D32A" w14:textId="306AE423" w:rsidR="005B4CF5" w:rsidRPr="003956DF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Holistic skills</w:t>
            </w:r>
          </w:p>
          <w:p w14:paraId="2B68B4B4" w14:textId="5209F85D" w:rsidR="005B4CF5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Using a non-routine problem to calculate the areas using the different methods</w:t>
            </w:r>
          </w:p>
          <w:p w14:paraId="676A2D23" w14:textId="77777777" w:rsidR="00B3053A" w:rsidRPr="003956DF" w:rsidRDefault="00B3053A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6AE91F8D" w14:textId="422B48AD" w:rsidR="005B4CF5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Teamwork</w:t>
            </w:r>
          </w:p>
          <w:p w14:paraId="4E4787CB" w14:textId="77777777" w:rsidR="00B3053A" w:rsidRPr="003956DF" w:rsidRDefault="00B3053A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6F15801C" w14:textId="5BEC8EC7" w:rsidR="005B4CF5" w:rsidRPr="003956DF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Problem solving</w:t>
            </w:r>
          </w:p>
          <w:p w14:paraId="0C6C4CFA" w14:textId="08C7BA57" w:rsidR="005B4CF5" w:rsidRPr="003956DF" w:rsidRDefault="005B4CF5" w:rsidP="00C51257">
            <w:pPr>
              <w:rPr>
                <w:rFonts w:ascii="Arial" w:hAnsi="Arial" w:cs="Arial"/>
                <w:color w:val="FFC000" w:themeColor="accent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9711560" w14:textId="77777777" w:rsidR="005B4CF5" w:rsidRPr="009B412E" w:rsidRDefault="005B4CF5" w:rsidP="00C51257">
            <w:pPr>
              <w:rPr>
                <w:rFonts w:ascii="Arial" w:hAnsi="Arial" w:cs="Arial"/>
                <w:szCs w:val="24"/>
              </w:rPr>
            </w:pPr>
            <w:r w:rsidRPr="009B412E">
              <w:rPr>
                <w:rFonts w:ascii="Arial" w:hAnsi="Arial" w:cs="Arial"/>
                <w:szCs w:val="24"/>
              </w:rPr>
              <w:t xml:space="preserve">Non-routine problem: </w:t>
            </w:r>
          </w:p>
          <w:p w14:paraId="10CDAD7E" w14:textId="6389E4FE" w:rsidR="005B4CF5" w:rsidRPr="009B412E" w:rsidRDefault="007D64A9" w:rsidP="00C51257">
            <w:pPr>
              <w:rPr>
                <w:rFonts w:ascii="Arial" w:hAnsi="Arial" w:cs="Arial"/>
                <w:szCs w:val="24"/>
              </w:rPr>
            </w:pPr>
            <w:hyperlink r:id="rId25" w:history="1">
              <w:r w:rsidR="005B4CF5" w:rsidRPr="009B412E">
                <w:rPr>
                  <w:rStyle w:val="Hyperlink"/>
                  <w:rFonts w:ascii="Arial" w:hAnsi="Arial" w:cs="Arial"/>
                  <w:color w:val="auto"/>
                  <w:szCs w:val="24"/>
                </w:rPr>
                <w:t>What is essential in mathematics education: A holistic viewpoint…</w:t>
              </w:r>
              <w:r w:rsidR="007D4FC0">
                <w:rPr>
                  <w:rStyle w:val="Hyperlink"/>
                  <w:rFonts w:ascii="Arial" w:hAnsi="Arial" w:cs="Arial"/>
                  <w:color w:val="auto"/>
                  <w:szCs w:val="24"/>
                </w:rPr>
                <w:t xml:space="preserve"> </w:t>
              </w:r>
              <w:r w:rsidR="005B4CF5" w:rsidRPr="008F1BEC">
                <w:rPr>
                  <w:rStyle w:val="Hyperlink"/>
                  <w:rFonts w:cs="Arial"/>
                  <w:i/>
                  <w:iCs/>
                  <w:color w:val="auto"/>
                  <w:szCs w:val="24"/>
                  <w:highlight w:val="yellow"/>
                </w:rPr>
                <w:t>MSOR</w:t>
              </w:r>
              <w:r w:rsidR="005B4CF5" w:rsidRPr="008F1BEC">
                <w:rPr>
                  <w:rStyle w:val="Hyperlink"/>
                  <w:rFonts w:cs="Arial"/>
                  <w:i/>
                  <w:iCs/>
                  <w:color w:val="auto"/>
                  <w:szCs w:val="24"/>
                </w:rPr>
                <w:t xml:space="preserve"> Connections</w:t>
              </w:r>
              <w:r w:rsidR="005B4CF5" w:rsidRPr="009B412E">
                <w:rPr>
                  <w:rStyle w:val="Hyperlink"/>
                  <w:rFonts w:ascii="Arial" w:hAnsi="Arial" w:cs="Arial"/>
                  <w:color w:val="auto"/>
                  <w:szCs w:val="24"/>
                </w:rPr>
                <w:t xml:space="preserve"> Feb 2007 Vol 7 No 1</w:t>
              </w:r>
            </w:hyperlink>
          </w:p>
          <w:p w14:paraId="3D85701F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6BEE9BF9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PPE</w:t>
            </w:r>
          </w:p>
          <w:p w14:paraId="3BE29326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31D1C3E6" w14:textId="7E33DDA9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Formula sheet</w:t>
            </w:r>
          </w:p>
        </w:tc>
        <w:tc>
          <w:tcPr>
            <w:tcW w:w="1843" w:type="dxa"/>
            <w:vMerge w:val="restart"/>
          </w:tcPr>
          <w:p w14:paraId="28AD7EB9" w14:textId="77777777" w:rsidR="005B4CF5" w:rsidRDefault="005B4CF5" w:rsidP="001E69D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Open and direct questions</w:t>
            </w:r>
          </w:p>
          <w:p w14:paraId="22E34797" w14:textId="77777777" w:rsidR="005B4CF5" w:rsidRDefault="005B4CF5" w:rsidP="001E69DA">
            <w:pPr>
              <w:rPr>
                <w:rFonts w:ascii="Arial" w:hAnsi="Arial" w:cs="Arial"/>
                <w:szCs w:val="24"/>
              </w:rPr>
            </w:pPr>
          </w:p>
          <w:p w14:paraId="5755276B" w14:textId="043E312B" w:rsidR="005B4CF5" w:rsidRPr="003956DF" w:rsidRDefault="005B4CF5" w:rsidP="001E69D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Peer marking of activity</w:t>
            </w:r>
          </w:p>
        </w:tc>
      </w:tr>
      <w:tr w:rsidR="005B4CF5" w:rsidRPr="003956DF" w14:paraId="0319D51E" w14:textId="77777777" w:rsidTr="00B232B8">
        <w:tc>
          <w:tcPr>
            <w:tcW w:w="852" w:type="dxa"/>
            <w:vMerge w:val="restart"/>
          </w:tcPr>
          <w:p w14:paraId="6EC4DAEF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110FFC5C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68" w:type="dxa"/>
            <w:gridSpan w:val="2"/>
          </w:tcPr>
          <w:p w14:paraId="006AE80A" w14:textId="14C28BF9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FF0000"/>
                <w:szCs w:val="24"/>
              </w:rPr>
              <w:t xml:space="preserve">Skills </w:t>
            </w:r>
          </w:p>
          <w:p w14:paraId="6423193B" w14:textId="744BCD7C" w:rsidR="005B4CF5" w:rsidRPr="003956DF" w:rsidRDefault="00896407" w:rsidP="00C51257">
            <w:pPr>
              <w:rPr>
                <w:rFonts w:ascii="Arial" w:hAnsi="Arial" w:cs="Arial"/>
                <w:i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iCs/>
                <w:color w:val="FF0000"/>
                <w:szCs w:val="24"/>
              </w:rPr>
              <w:t>Core skill 1 (</w:t>
            </w:r>
            <w:r w:rsidR="00532DD8" w:rsidRPr="003956DF">
              <w:rPr>
                <w:rFonts w:ascii="Arial" w:hAnsi="Arial" w:cs="Arial"/>
                <w:iCs/>
                <w:color w:val="FF0000"/>
                <w:szCs w:val="24"/>
              </w:rPr>
              <w:t>CS</w:t>
            </w:r>
            <w:r w:rsidRPr="003956DF">
              <w:rPr>
                <w:rFonts w:ascii="Arial" w:hAnsi="Arial" w:cs="Arial"/>
                <w:iCs/>
                <w:color w:val="FF0000"/>
                <w:szCs w:val="24"/>
              </w:rPr>
              <w:t xml:space="preserve">1) </w:t>
            </w:r>
          </w:p>
          <w:p w14:paraId="37A4B479" w14:textId="0928C315" w:rsidR="005B4CF5" w:rsidRPr="00B3053A" w:rsidRDefault="00896407" w:rsidP="00C51257">
            <w:pPr>
              <w:rPr>
                <w:rFonts w:ascii="Arial" w:hAnsi="Arial" w:cs="Arial"/>
                <w:i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iCs/>
                <w:color w:val="FF0000"/>
                <w:szCs w:val="24"/>
              </w:rPr>
              <w:t>Participate in group and class discussions to examine concepts and approaches to produce solutions to construction problems</w:t>
            </w:r>
          </w:p>
        </w:tc>
        <w:tc>
          <w:tcPr>
            <w:tcW w:w="3965" w:type="dxa"/>
            <w:gridSpan w:val="2"/>
          </w:tcPr>
          <w:p w14:paraId="09024A6E" w14:textId="1187BBE5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14:paraId="44AC58FA" w14:textId="5A082F28" w:rsidR="005B4CF5" w:rsidRPr="003956DF" w:rsidRDefault="00896407" w:rsidP="00C51257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H</w:t>
            </w:r>
            <w:r>
              <w:rPr>
                <w:rFonts w:ascii="Arial" w:hAnsi="Arial" w:cs="Arial"/>
                <w:color w:val="00B050"/>
                <w:szCs w:val="24"/>
              </w:rPr>
              <w:t xml:space="preserve">ealth and safety (H&amp;S) </w:t>
            </w:r>
            <w:r w:rsidRPr="003956DF">
              <w:rPr>
                <w:rFonts w:ascii="Arial" w:hAnsi="Arial" w:cs="Arial"/>
                <w:color w:val="00B050"/>
                <w:szCs w:val="24"/>
              </w:rPr>
              <w:t xml:space="preserve">aspect of </w:t>
            </w:r>
            <w:r w:rsidRPr="00234D75">
              <w:rPr>
                <w:rFonts w:ascii="Arial" w:hAnsi="Arial" w:cs="Arial"/>
                <w:color w:val="00B050"/>
                <w:szCs w:val="24"/>
              </w:rPr>
              <w:t>sustainable drainage systems (</w:t>
            </w:r>
            <w:r w:rsidR="00532DD8" w:rsidRPr="00234D75">
              <w:rPr>
                <w:rFonts w:ascii="Arial" w:hAnsi="Arial" w:cs="Arial"/>
                <w:color w:val="00B050"/>
                <w:szCs w:val="24"/>
              </w:rPr>
              <w:t>S</w:t>
            </w:r>
            <w:r w:rsidR="00532DD8">
              <w:rPr>
                <w:rFonts w:ascii="Arial" w:hAnsi="Arial" w:cs="Arial"/>
                <w:color w:val="00B050"/>
                <w:szCs w:val="24"/>
              </w:rPr>
              <w:t>u</w:t>
            </w:r>
            <w:r w:rsidR="00532DD8" w:rsidRPr="00234D75">
              <w:rPr>
                <w:rFonts w:ascii="Arial" w:hAnsi="Arial" w:cs="Arial"/>
                <w:color w:val="00B050"/>
                <w:szCs w:val="24"/>
              </w:rPr>
              <w:t>DS</w:t>
            </w:r>
            <w:r w:rsidRPr="00234D75">
              <w:rPr>
                <w:rFonts w:ascii="Arial" w:hAnsi="Arial" w:cs="Arial"/>
                <w:color w:val="00B050"/>
                <w:szCs w:val="24"/>
              </w:rPr>
              <w:t>) pond.</w:t>
            </w:r>
            <w:r w:rsidRPr="003956DF">
              <w:rPr>
                <w:rFonts w:ascii="Arial" w:hAnsi="Arial" w:cs="Arial"/>
                <w:color w:val="00B050"/>
                <w:szCs w:val="24"/>
              </w:rPr>
              <w:t xml:space="preserve"> </w:t>
            </w:r>
          </w:p>
          <w:p w14:paraId="22DE528D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Merge/>
          </w:tcPr>
          <w:p w14:paraId="3165F822" w14:textId="468C5F72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2FED09AB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5A913392" w14:textId="77777777" w:rsidTr="00B232B8">
        <w:tc>
          <w:tcPr>
            <w:tcW w:w="852" w:type="dxa"/>
            <w:vMerge/>
          </w:tcPr>
          <w:p w14:paraId="7F8CD64D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59063405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4"/>
            <w:shd w:val="clear" w:color="auto" w:fill="D9D9D9" w:themeFill="background1" w:themeFillShade="D9"/>
          </w:tcPr>
          <w:p w14:paraId="5E067AF5" w14:textId="7F3527B5" w:rsidR="005B4CF5" w:rsidRP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5B4CF5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39A7EC5C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7A2359B7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086F08C5" w14:textId="77777777" w:rsidTr="00B232B8">
        <w:tc>
          <w:tcPr>
            <w:tcW w:w="852" w:type="dxa"/>
            <w:vMerge/>
          </w:tcPr>
          <w:p w14:paraId="11118524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682D741E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4"/>
          </w:tcPr>
          <w:p w14:paraId="261D2784" w14:textId="31DEF7EA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Visit the S</w:t>
            </w:r>
            <w:r w:rsidR="00234D75">
              <w:rPr>
                <w:rFonts w:ascii="Arial" w:hAnsi="Arial" w:cs="Arial"/>
                <w:szCs w:val="24"/>
              </w:rPr>
              <w:t>u</w:t>
            </w:r>
            <w:r w:rsidRPr="003956DF">
              <w:rPr>
                <w:rFonts w:ascii="Arial" w:hAnsi="Arial" w:cs="Arial"/>
                <w:szCs w:val="24"/>
              </w:rPr>
              <w:t xml:space="preserve">DS pond at </w:t>
            </w:r>
            <w:r w:rsidR="007D4FC0">
              <w:rPr>
                <w:rFonts w:ascii="Arial" w:hAnsi="Arial" w:cs="Arial"/>
                <w:szCs w:val="24"/>
              </w:rPr>
              <w:t xml:space="preserve">an </w:t>
            </w:r>
            <w:r>
              <w:rPr>
                <w:rFonts w:ascii="Arial" w:hAnsi="Arial" w:cs="Arial"/>
                <w:szCs w:val="24"/>
              </w:rPr>
              <w:t xml:space="preserve">appropriate </w:t>
            </w:r>
            <w:r w:rsidRPr="003956DF">
              <w:rPr>
                <w:rFonts w:ascii="Arial" w:hAnsi="Arial" w:cs="Arial"/>
                <w:szCs w:val="24"/>
              </w:rPr>
              <w:t>site</w:t>
            </w:r>
            <w:r w:rsidR="00532DD8">
              <w:rPr>
                <w:rFonts w:ascii="Arial" w:hAnsi="Arial" w:cs="Arial"/>
                <w:szCs w:val="24"/>
              </w:rPr>
              <w:t>.</w:t>
            </w:r>
          </w:p>
          <w:p w14:paraId="32CCA307" w14:textId="77F98F2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Reinforcing application of </w:t>
            </w:r>
            <w:r w:rsidRPr="003956DF">
              <w:rPr>
                <w:rFonts w:ascii="Arial" w:hAnsi="Arial" w:cs="Arial"/>
                <w:szCs w:val="24"/>
              </w:rPr>
              <w:t>PPE.</w:t>
            </w:r>
          </w:p>
          <w:p w14:paraId="6F970E3E" w14:textId="05763A14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How was </w:t>
            </w:r>
            <w:r w:rsidR="00532DD8">
              <w:rPr>
                <w:rFonts w:ascii="Arial" w:hAnsi="Arial" w:cs="Arial"/>
                <w:szCs w:val="24"/>
              </w:rPr>
              <w:t>it</w:t>
            </w:r>
            <w:r w:rsidR="00532DD8" w:rsidRPr="003956DF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>built?</w:t>
            </w:r>
          </w:p>
          <w:p w14:paraId="110A6467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How was it set out?</w:t>
            </w:r>
          </w:p>
          <w:p w14:paraId="56BA6AE7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What is its area and volume? </w:t>
            </w:r>
          </w:p>
          <w:p w14:paraId="48A4158E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59DBC92B" w14:textId="08E7812D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Introduction to: (Numerical integration) Simpson</w:t>
            </w:r>
            <w:r w:rsidR="00532DD8">
              <w:rPr>
                <w:rFonts w:ascii="Arial" w:hAnsi="Arial" w:cs="Arial"/>
                <w:szCs w:val="24"/>
              </w:rPr>
              <w:t>’</w:t>
            </w:r>
            <w:r w:rsidRPr="003956DF">
              <w:rPr>
                <w:rFonts w:ascii="Arial" w:hAnsi="Arial" w:cs="Arial"/>
                <w:szCs w:val="24"/>
              </w:rPr>
              <w:t xml:space="preserve">s </w:t>
            </w:r>
            <w:r w:rsidR="00532DD8">
              <w:rPr>
                <w:rFonts w:ascii="Arial" w:hAnsi="Arial" w:cs="Arial"/>
                <w:szCs w:val="24"/>
              </w:rPr>
              <w:t>r</w:t>
            </w:r>
            <w:r w:rsidR="00532DD8" w:rsidRPr="003956DF">
              <w:rPr>
                <w:rFonts w:ascii="Arial" w:hAnsi="Arial" w:cs="Arial"/>
                <w:szCs w:val="24"/>
              </w:rPr>
              <w:t>ule</w:t>
            </w:r>
            <w:r w:rsidRPr="003956DF">
              <w:rPr>
                <w:rFonts w:ascii="Arial" w:hAnsi="Arial" w:cs="Arial"/>
                <w:szCs w:val="24"/>
              </w:rPr>
              <w:t xml:space="preserve">, </w:t>
            </w:r>
            <w:r w:rsidR="00532DD8" w:rsidRPr="003956DF">
              <w:rPr>
                <w:rFonts w:ascii="Arial" w:hAnsi="Arial" w:cs="Arial"/>
                <w:szCs w:val="24"/>
              </w:rPr>
              <w:t>mid-ordinate rule</w:t>
            </w:r>
            <w:r w:rsidR="00532DD8">
              <w:rPr>
                <w:rFonts w:ascii="Arial" w:hAnsi="Arial" w:cs="Arial"/>
                <w:szCs w:val="24"/>
              </w:rPr>
              <w:t xml:space="preserve"> and</w:t>
            </w:r>
            <w:r w:rsidR="00532DD8" w:rsidRPr="003956DF">
              <w:rPr>
                <w:rFonts w:ascii="Arial" w:hAnsi="Arial" w:cs="Arial"/>
                <w:szCs w:val="24"/>
              </w:rPr>
              <w:t xml:space="preserve"> trapezoidal rule</w:t>
            </w:r>
            <w:r w:rsidRPr="003956DF">
              <w:rPr>
                <w:rFonts w:ascii="Arial" w:hAnsi="Arial" w:cs="Arial"/>
                <w:szCs w:val="24"/>
              </w:rPr>
              <w:t>.</w:t>
            </w:r>
          </w:p>
          <w:p w14:paraId="5FC155A1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16FEE79E" w14:textId="5541FEB7" w:rsidR="005B4CF5" w:rsidRPr="003956DF" w:rsidRDefault="00532DD8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Put </w:t>
            </w:r>
            <w:r w:rsidR="005B4CF5" w:rsidRPr="003956DF">
              <w:rPr>
                <w:rFonts w:ascii="Arial" w:hAnsi="Arial" w:cs="Arial"/>
                <w:szCs w:val="24"/>
              </w:rPr>
              <w:t xml:space="preserve">three formulas on the board with </w:t>
            </w:r>
            <w:r w:rsidRPr="003956DF">
              <w:rPr>
                <w:rFonts w:ascii="Arial" w:hAnsi="Arial" w:cs="Arial"/>
                <w:szCs w:val="24"/>
              </w:rPr>
              <w:t>S</w:t>
            </w:r>
            <w:r>
              <w:rPr>
                <w:rFonts w:ascii="Arial" w:hAnsi="Arial" w:cs="Arial"/>
                <w:szCs w:val="24"/>
              </w:rPr>
              <w:t>u</w:t>
            </w:r>
            <w:r w:rsidRPr="003956DF">
              <w:rPr>
                <w:rFonts w:ascii="Arial" w:hAnsi="Arial" w:cs="Arial"/>
                <w:szCs w:val="24"/>
              </w:rPr>
              <w:t xml:space="preserve">DS </w:t>
            </w:r>
            <w:r w:rsidR="005B4CF5" w:rsidRPr="003956DF">
              <w:rPr>
                <w:rFonts w:ascii="Arial" w:hAnsi="Arial" w:cs="Arial"/>
                <w:szCs w:val="24"/>
              </w:rPr>
              <w:t>example.</w:t>
            </w:r>
          </w:p>
          <w:p w14:paraId="4C0861FA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78A39BE4" w14:textId="432D02E6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Which is </w:t>
            </w:r>
            <w:r w:rsidR="00532DD8">
              <w:rPr>
                <w:rFonts w:ascii="Arial" w:hAnsi="Arial" w:cs="Arial"/>
                <w:szCs w:val="24"/>
              </w:rPr>
              <w:t xml:space="preserve">the </w:t>
            </w:r>
            <w:r w:rsidRPr="003956DF">
              <w:rPr>
                <w:rFonts w:ascii="Arial" w:hAnsi="Arial" w:cs="Arial"/>
                <w:szCs w:val="24"/>
              </w:rPr>
              <w:t>most accurate? Class discussion.</w:t>
            </w:r>
          </w:p>
          <w:p w14:paraId="37A0857F" w14:textId="7BF7E3B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Other methods for calculating irregular areas – GPS and </w:t>
            </w:r>
            <w:r w:rsidR="00532DD8" w:rsidRPr="003956DF">
              <w:rPr>
                <w:rFonts w:ascii="Arial" w:hAnsi="Arial" w:cs="Arial"/>
                <w:szCs w:val="24"/>
              </w:rPr>
              <w:t>total station</w:t>
            </w:r>
            <w:r w:rsidRPr="003956DF">
              <w:rPr>
                <w:rFonts w:ascii="Arial" w:hAnsi="Arial" w:cs="Arial"/>
                <w:szCs w:val="24"/>
              </w:rPr>
              <w:t>?</w:t>
            </w:r>
          </w:p>
          <w:p w14:paraId="242E22CB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18F98E6E" w14:textId="0AD03F26" w:rsidR="005B4CF5" w:rsidRPr="003956DF" w:rsidRDefault="008F1BEC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Student</w:t>
            </w:r>
            <w:r w:rsidR="00532DD8">
              <w:rPr>
                <w:rFonts w:ascii="Arial" w:hAnsi="Arial" w:cs="Arial"/>
                <w:szCs w:val="24"/>
              </w:rPr>
              <w:t>-</w:t>
            </w:r>
            <w:r w:rsidR="005B4CF5" w:rsidRPr="003956DF">
              <w:rPr>
                <w:rFonts w:ascii="Arial" w:hAnsi="Arial" w:cs="Arial"/>
                <w:szCs w:val="24"/>
              </w:rPr>
              <w:t>led activity – in pairs</w:t>
            </w:r>
            <w:r w:rsidR="00532DD8">
              <w:rPr>
                <w:rFonts w:ascii="Arial" w:hAnsi="Arial" w:cs="Arial"/>
                <w:szCs w:val="24"/>
              </w:rPr>
              <w:t>,</w:t>
            </w:r>
            <w:r w:rsidR="005B4CF5" w:rsidRPr="003956DF">
              <w:rPr>
                <w:rFonts w:ascii="Arial" w:hAnsi="Arial" w:cs="Arial"/>
                <w:szCs w:val="24"/>
              </w:rPr>
              <w:t xml:space="preserve"> calculate examples and share on the whiteboard</w:t>
            </w:r>
            <w:r w:rsidR="00532DD8">
              <w:rPr>
                <w:rFonts w:ascii="Arial" w:hAnsi="Arial" w:cs="Arial"/>
                <w:szCs w:val="24"/>
              </w:rPr>
              <w:t>,</w:t>
            </w:r>
            <w:r w:rsidR="005B4CF5" w:rsidRPr="003956DF">
              <w:rPr>
                <w:rFonts w:ascii="Arial" w:hAnsi="Arial" w:cs="Arial"/>
                <w:szCs w:val="24"/>
              </w:rPr>
              <w:t xml:space="preserve"> with others checking </w:t>
            </w:r>
            <w:r w:rsidR="00532DD8">
              <w:rPr>
                <w:rFonts w:ascii="Arial" w:hAnsi="Arial" w:cs="Arial"/>
                <w:szCs w:val="24"/>
              </w:rPr>
              <w:t xml:space="preserve">the </w:t>
            </w:r>
            <w:r w:rsidR="005B4CF5" w:rsidRPr="003956DF">
              <w:rPr>
                <w:rFonts w:ascii="Arial" w:hAnsi="Arial" w:cs="Arial"/>
                <w:szCs w:val="24"/>
              </w:rPr>
              <w:t>results</w:t>
            </w:r>
            <w:r w:rsidR="00532DD8">
              <w:rPr>
                <w:rFonts w:ascii="Arial" w:hAnsi="Arial" w:cs="Arial"/>
                <w:szCs w:val="24"/>
              </w:rPr>
              <w:t>.</w:t>
            </w:r>
          </w:p>
          <w:p w14:paraId="38D9CCC8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1691DEB0" w14:textId="7FDADC45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Jam</w:t>
            </w:r>
            <w:r w:rsidR="00B43410">
              <w:rPr>
                <w:rFonts w:ascii="Arial" w:hAnsi="Arial" w:cs="Arial"/>
                <w:szCs w:val="24"/>
              </w:rPr>
              <w:t>b</w:t>
            </w:r>
            <w:r w:rsidRPr="003956DF">
              <w:rPr>
                <w:rFonts w:ascii="Arial" w:hAnsi="Arial" w:cs="Arial"/>
                <w:szCs w:val="24"/>
              </w:rPr>
              <w:t>oard</w:t>
            </w:r>
            <w:r w:rsidR="00B43410">
              <w:rPr>
                <w:rFonts w:ascii="Arial" w:hAnsi="Arial" w:cs="Arial"/>
                <w:szCs w:val="24"/>
              </w:rPr>
              <w:t>.google.com</w:t>
            </w:r>
            <w:r w:rsidRPr="003956DF">
              <w:rPr>
                <w:rFonts w:ascii="Arial" w:hAnsi="Arial" w:cs="Arial"/>
                <w:szCs w:val="24"/>
              </w:rPr>
              <w:t xml:space="preserve"> – </w:t>
            </w:r>
            <w:r w:rsidR="008F1BEC">
              <w:rPr>
                <w:rFonts w:ascii="Arial" w:hAnsi="Arial" w:cs="Arial"/>
                <w:szCs w:val="24"/>
              </w:rPr>
              <w:t>student</w:t>
            </w:r>
            <w:r w:rsidRPr="003956DF">
              <w:rPr>
                <w:rFonts w:ascii="Arial" w:hAnsi="Arial" w:cs="Arial"/>
                <w:szCs w:val="24"/>
              </w:rPr>
              <w:t xml:space="preserve"> reflection on this unit </w:t>
            </w:r>
            <w:r w:rsidR="00532DD8">
              <w:rPr>
                <w:rFonts w:ascii="Arial" w:hAnsi="Arial" w:cs="Arial"/>
                <w:szCs w:val="24"/>
              </w:rPr>
              <w:t>so far. W</w:t>
            </w:r>
            <w:r w:rsidRPr="003956DF">
              <w:rPr>
                <w:rFonts w:ascii="Arial" w:hAnsi="Arial" w:cs="Arial"/>
                <w:szCs w:val="24"/>
              </w:rPr>
              <w:t xml:space="preserve">hat is going well and what </w:t>
            </w:r>
            <w:r w:rsidR="00532DD8">
              <w:rPr>
                <w:rFonts w:ascii="Arial" w:hAnsi="Arial" w:cs="Arial"/>
                <w:szCs w:val="24"/>
              </w:rPr>
              <w:t xml:space="preserve">has been </w:t>
            </w:r>
            <w:r w:rsidRPr="003956DF">
              <w:rPr>
                <w:rFonts w:ascii="Arial" w:hAnsi="Arial" w:cs="Arial"/>
                <w:szCs w:val="24"/>
              </w:rPr>
              <w:t>a challenge</w:t>
            </w:r>
            <w:r w:rsidR="00532DD8">
              <w:rPr>
                <w:rFonts w:ascii="Arial" w:hAnsi="Arial" w:cs="Arial"/>
                <w:szCs w:val="24"/>
              </w:rPr>
              <w:t>?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53344AA8" w14:textId="49F71066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Merge/>
          </w:tcPr>
          <w:p w14:paraId="7730B319" w14:textId="588B9A45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2253C277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3708019F" w14:textId="77777777" w:rsidR="00A973E4" w:rsidRDefault="00A973E4">
      <w:r>
        <w:br w:type="page"/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559"/>
        <w:gridCol w:w="3974"/>
        <w:gridCol w:w="2835"/>
        <w:gridCol w:w="1843"/>
      </w:tblGrid>
      <w:tr w:rsidR="00A973E4" w:rsidRPr="003956DF" w14:paraId="55FB02BA" w14:textId="77777777" w:rsidTr="007D64A9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01CE7C38" w14:textId="77777777" w:rsidR="00A973E4" w:rsidRPr="003956DF" w:rsidRDefault="00A973E4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69802949" w14:textId="77777777" w:rsidR="00A973E4" w:rsidRPr="003956DF" w:rsidRDefault="00A973E4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2"/>
            <w:shd w:val="clear" w:color="auto" w:fill="00B050"/>
          </w:tcPr>
          <w:p w14:paraId="74BCD785" w14:textId="3CFEB732" w:rsidR="00A973E4" w:rsidRPr="003956DF" w:rsidRDefault="00A973E4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0BA4FFC8" w14:textId="77777777" w:rsidR="00A973E4" w:rsidRPr="003956DF" w:rsidRDefault="00A973E4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53F555E0" w14:textId="77777777" w:rsidR="00A973E4" w:rsidRDefault="00A973E4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05EC5163" w14:textId="11DA2517" w:rsidR="00A973E4" w:rsidRPr="003956DF" w:rsidRDefault="007D4FC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5B4CF5" w:rsidRPr="003956DF" w14:paraId="28C32027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60EFE298" w14:textId="550B8C08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9</w:t>
            </w:r>
          </w:p>
          <w:p w14:paraId="6DD4D2BC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shd w:val="clear" w:color="auto" w:fill="D9D9D9" w:themeFill="background1" w:themeFillShade="D9"/>
          </w:tcPr>
          <w:p w14:paraId="18A55742" w14:textId="37FD8D82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Standard </w:t>
            </w:r>
            <w:r w:rsidR="00961B29">
              <w:rPr>
                <w:rFonts w:ascii="Arial" w:hAnsi="Arial" w:cs="Arial"/>
                <w:szCs w:val="24"/>
              </w:rPr>
              <w:t>d</w:t>
            </w:r>
            <w:r w:rsidR="00961B29" w:rsidRPr="003956DF">
              <w:rPr>
                <w:rFonts w:ascii="Arial" w:hAnsi="Arial" w:cs="Arial"/>
                <w:szCs w:val="24"/>
              </w:rPr>
              <w:t>eviation</w:t>
            </w:r>
          </w:p>
        </w:tc>
        <w:tc>
          <w:tcPr>
            <w:tcW w:w="3559" w:type="dxa"/>
          </w:tcPr>
          <w:p w14:paraId="0AE6D7B2" w14:textId="35EAF098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7E3FA7C3" w14:textId="18174EF0" w:rsidR="005B4CF5" w:rsidRPr="003956DF" w:rsidRDefault="00896407" w:rsidP="00C51257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Use of formulas broken down into parts</w:t>
            </w:r>
          </w:p>
          <w:p w14:paraId="1A113441" w14:textId="661CE9BB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</w:tcPr>
          <w:p w14:paraId="66D25B97" w14:textId="05AD4E8A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210E5AB6" w14:textId="01D48A0F" w:rsidR="005B4CF5" w:rsidRPr="003956DF" w:rsidRDefault="00896407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Safe working practices</w:t>
            </w:r>
          </w:p>
        </w:tc>
        <w:tc>
          <w:tcPr>
            <w:tcW w:w="2835" w:type="dxa"/>
            <w:vMerge w:val="restart"/>
          </w:tcPr>
          <w:p w14:paraId="140990EB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Workbook</w:t>
            </w:r>
          </w:p>
          <w:p w14:paraId="4E09347A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10393C0B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Graph paper</w:t>
            </w:r>
          </w:p>
          <w:p w14:paraId="515A550D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117DC5D7" w14:textId="012D9AFF" w:rsidR="005B4CF5" w:rsidRPr="003956DF" w:rsidRDefault="007D64A9" w:rsidP="001E69DA">
            <w:pPr>
              <w:rPr>
                <w:rFonts w:ascii="Arial" w:hAnsi="Arial" w:cs="Arial"/>
                <w:szCs w:val="24"/>
              </w:rPr>
            </w:pPr>
            <w:hyperlink r:id="rId26" w:history="1"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>I</w:t>
              </w:r>
              <w:r w:rsidR="004B28A4">
                <w:rPr>
                  <w:rStyle w:val="Hyperlink"/>
                  <w:rFonts w:ascii="Arial" w:hAnsi="Arial" w:cs="Arial"/>
                  <w:szCs w:val="24"/>
                </w:rPr>
                <w:t>rish Green Building Council (I</w:t>
              </w:r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>GBC</w:t>
              </w:r>
              <w:r w:rsidR="004B28A4">
                <w:rPr>
                  <w:rStyle w:val="Hyperlink"/>
                  <w:rFonts w:ascii="Arial" w:hAnsi="Arial" w:cs="Arial"/>
                  <w:szCs w:val="24"/>
                </w:rPr>
                <w:t>)</w:t>
              </w:r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 xml:space="preserve"> launches programmes to increase measurement of embodied carbon in new construction</w:t>
              </w:r>
            </w:hyperlink>
          </w:p>
          <w:p w14:paraId="3EBABB54" w14:textId="7EC11BF4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CB15CBC" w14:textId="0C42BD99" w:rsidR="005B4CF5" w:rsidRPr="003956DF" w:rsidRDefault="0065387D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activity</w:t>
            </w:r>
          </w:p>
        </w:tc>
      </w:tr>
      <w:tr w:rsidR="005B4CF5" w:rsidRPr="003956DF" w14:paraId="3DE24487" w14:textId="77777777" w:rsidTr="00B232B8">
        <w:tc>
          <w:tcPr>
            <w:tcW w:w="852" w:type="dxa"/>
            <w:vMerge w:val="restart"/>
          </w:tcPr>
          <w:p w14:paraId="60B53947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23635314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59" w:type="dxa"/>
          </w:tcPr>
          <w:p w14:paraId="3476EA87" w14:textId="765B24A2" w:rsidR="005B4CF5" w:rsidRPr="003956DF" w:rsidRDefault="00896407" w:rsidP="00C51257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color w:val="FF0000"/>
                <w:szCs w:val="24"/>
              </w:rPr>
              <w:t>Skills</w:t>
            </w:r>
          </w:p>
          <w:p w14:paraId="511002BA" w14:textId="110AF37F" w:rsidR="005B4CF5" w:rsidRPr="003956DF" w:rsidRDefault="00896407" w:rsidP="00C51257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Cs/>
                <w:color w:val="FF0000"/>
                <w:szCs w:val="24"/>
              </w:rPr>
              <w:t>Application of revised formula to secure outputs</w:t>
            </w:r>
          </w:p>
        </w:tc>
        <w:tc>
          <w:tcPr>
            <w:tcW w:w="3974" w:type="dxa"/>
          </w:tcPr>
          <w:p w14:paraId="16092649" w14:textId="71869A85" w:rsidR="005B4CF5" w:rsidRPr="003956DF" w:rsidRDefault="00896407" w:rsidP="00C51257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14:paraId="6E45708F" w14:textId="11921863" w:rsidR="005B4CF5" w:rsidRPr="003956DF" w:rsidRDefault="00896407" w:rsidP="00C51257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>H&amp;</w:t>
            </w:r>
            <w:r>
              <w:rPr>
                <w:rFonts w:ascii="Arial" w:hAnsi="Arial" w:cs="Arial"/>
                <w:bCs/>
                <w:color w:val="00B050"/>
                <w:szCs w:val="24"/>
              </w:rPr>
              <w:t>S</w:t>
            </w: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>, how to achieve safe results from testing methods</w:t>
            </w:r>
          </w:p>
          <w:p w14:paraId="78FC19BA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7A73F778" w14:textId="367D3EB1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4DE99D05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38A672D3" w14:textId="77777777" w:rsidTr="00B232B8">
        <w:tc>
          <w:tcPr>
            <w:tcW w:w="852" w:type="dxa"/>
            <w:vMerge/>
          </w:tcPr>
          <w:p w14:paraId="6B83C9A4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39DB7ACF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34033622" w14:textId="59B8DA81" w:rsidR="005B4CF5" w:rsidRP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5B4CF5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7A409582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1AB4904B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1E40BFBB" w14:textId="77777777" w:rsidTr="00B232B8">
        <w:tc>
          <w:tcPr>
            <w:tcW w:w="852" w:type="dxa"/>
            <w:vMerge/>
          </w:tcPr>
          <w:p w14:paraId="2C6BD1BA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3F598883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68D6EF6A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Dispersion: range, standard deviation.</w:t>
            </w:r>
          </w:p>
          <w:p w14:paraId="18ABAFF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0D8982C0" w14:textId="6D09AA48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Discussion o</w:t>
            </w:r>
            <w:r w:rsidR="00532DD8">
              <w:rPr>
                <w:rFonts w:ascii="Arial" w:hAnsi="Arial" w:cs="Arial"/>
                <w:szCs w:val="24"/>
              </w:rPr>
              <w:t>f</w:t>
            </w:r>
            <w:r w:rsidRPr="003956DF">
              <w:rPr>
                <w:rFonts w:ascii="Arial" w:hAnsi="Arial" w:cs="Arial"/>
                <w:szCs w:val="24"/>
              </w:rPr>
              <w:t xml:space="preserve"> materials testing and link back to construction life</w:t>
            </w:r>
            <w:r w:rsidR="00532DD8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>cycle.</w:t>
            </w:r>
          </w:p>
          <w:p w14:paraId="7DFF1AF1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3EB99692" w14:textId="0C501AE1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Differentiated assessment – different test results. Look at the data as data. Any obvious</w:t>
            </w:r>
            <w:r w:rsidR="00532DD8">
              <w:rPr>
                <w:rFonts w:ascii="Arial" w:hAnsi="Arial" w:cs="Arial"/>
                <w:szCs w:val="24"/>
              </w:rPr>
              <w:t>ly</w:t>
            </w:r>
            <w:r w:rsidRPr="003956DF">
              <w:rPr>
                <w:rFonts w:ascii="Arial" w:hAnsi="Arial" w:cs="Arial"/>
                <w:szCs w:val="24"/>
              </w:rPr>
              <w:t xml:space="preserve"> wrong results? Why? </w:t>
            </w:r>
          </w:p>
          <w:p w14:paraId="2908F078" w14:textId="77777777" w:rsidR="00A973E4" w:rsidRPr="003956DF" w:rsidRDefault="00A973E4" w:rsidP="00C51257">
            <w:pPr>
              <w:rPr>
                <w:rFonts w:ascii="Arial" w:hAnsi="Arial" w:cs="Arial"/>
                <w:szCs w:val="24"/>
              </w:rPr>
            </w:pPr>
          </w:p>
          <w:p w14:paraId="70D2452A" w14:textId="083DD68C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Students are given different test results for different materials</w:t>
            </w:r>
            <w:r w:rsidR="00532DD8">
              <w:rPr>
                <w:rFonts w:ascii="Arial" w:hAnsi="Arial" w:cs="Arial"/>
                <w:szCs w:val="24"/>
              </w:rPr>
              <w:t>.</w:t>
            </w:r>
          </w:p>
          <w:p w14:paraId="511440FD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110E11B0" w14:textId="0248B094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Example </w:t>
            </w:r>
            <w:r w:rsidR="00532DD8">
              <w:rPr>
                <w:rFonts w:ascii="Arial" w:hAnsi="Arial" w:cs="Arial"/>
                <w:szCs w:val="24"/>
              </w:rPr>
              <w:t>of s</w:t>
            </w:r>
            <w:r w:rsidRPr="003956DF">
              <w:rPr>
                <w:rFonts w:ascii="Arial" w:hAnsi="Arial" w:cs="Arial"/>
                <w:szCs w:val="24"/>
              </w:rPr>
              <w:t>tandard deviation and graph</w:t>
            </w:r>
            <w:r w:rsidR="00532DD8">
              <w:rPr>
                <w:rFonts w:ascii="Arial" w:hAnsi="Arial" w:cs="Arial"/>
                <w:szCs w:val="24"/>
              </w:rPr>
              <w:t>.</w:t>
            </w:r>
          </w:p>
          <w:p w14:paraId="59241914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Merge/>
          </w:tcPr>
          <w:p w14:paraId="3CA25FDB" w14:textId="4F3BC5AA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3C44169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2B8ADF77" w14:textId="77777777" w:rsidR="0065387D" w:rsidRDefault="0065387D">
      <w:r>
        <w:br w:type="page"/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559"/>
        <w:gridCol w:w="3974"/>
        <w:gridCol w:w="2835"/>
        <w:gridCol w:w="1843"/>
      </w:tblGrid>
      <w:tr w:rsidR="0065387D" w:rsidRPr="003956DF" w14:paraId="265372BC" w14:textId="77777777" w:rsidTr="007D64A9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4FBC7FE5" w14:textId="77777777" w:rsidR="0065387D" w:rsidRPr="003956DF" w:rsidRDefault="0065387D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0D8344F8" w14:textId="77777777" w:rsidR="0065387D" w:rsidRPr="003956DF" w:rsidRDefault="0065387D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2"/>
            <w:shd w:val="clear" w:color="auto" w:fill="00B050"/>
          </w:tcPr>
          <w:p w14:paraId="7FF98A39" w14:textId="2BACC503" w:rsidR="0065387D" w:rsidRPr="003956DF" w:rsidRDefault="0065387D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2338AC63" w14:textId="77777777" w:rsidR="0065387D" w:rsidRPr="003956DF" w:rsidRDefault="0065387D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503A1939" w14:textId="77777777" w:rsidR="0065387D" w:rsidRDefault="0065387D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5FE66F94" w14:textId="1E0EBD6A" w:rsidR="0065387D" w:rsidRPr="003956DF" w:rsidRDefault="007D4FC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5B4CF5" w:rsidRPr="003956DF" w14:paraId="6DF96880" w14:textId="77777777" w:rsidTr="00B232B8">
        <w:tc>
          <w:tcPr>
            <w:tcW w:w="852" w:type="dxa"/>
            <w:shd w:val="clear" w:color="auto" w:fill="D9D9D9" w:themeFill="background1" w:themeFillShade="D9"/>
          </w:tcPr>
          <w:p w14:paraId="3508331D" w14:textId="77705572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10</w:t>
            </w:r>
          </w:p>
        </w:tc>
        <w:tc>
          <w:tcPr>
            <w:tcW w:w="1680" w:type="dxa"/>
            <w:shd w:val="clear" w:color="auto" w:fill="D9D9D9" w:themeFill="background1" w:themeFillShade="D9"/>
          </w:tcPr>
          <w:p w14:paraId="169DB2A2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Use of Excel</w:t>
            </w:r>
          </w:p>
        </w:tc>
        <w:tc>
          <w:tcPr>
            <w:tcW w:w="3559" w:type="dxa"/>
          </w:tcPr>
          <w:p w14:paraId="4BC27A22" w14:textId="34C569CE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 xml:space="preserve">Knowledge </w:t>
            </w:r>
          </w:p>
          <w:p w14:paraId="3159F130" w14:textId="7C0DE551" w:rsidR="005B4CF5" w:rsidRPr="003956DF" w:rsidRDefault="00896407" w:rsidP="00C51257">
            <w:pPr>
              <w:rPr>
                <w:rFonts w:ascii="Arial" w:hAnsi="Arial" w:cs="Arial"/>
                <w:color w:val="0070C0"/>
                <w:szCs w:val="24"/>
              </w:rPr>
            </w:pPr>
            <w:r w:rsidRPr="003956DF">
              <w:rPr>
                <w:rFonts w:ascii="Arial" w:hAnsi="Arial" w:cs="Arial"/>
                <w:color w:val="0070C0"/>
                <w:szCs w:val="24"/>
              </w:rPr>
              <w:t>Costing within the digital environment with the use of excel application in construction</w:t>
            </w:r>
          </w:p>
          <w:p w14:paraId="3ADAB530" w14:textId="0A9E77F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</w:tcPr>
          <w:p w14:paraId="4F365929" w14:textId="33610B94" w:rsidR="005B4CF5" w:rsidRPr="003956DF" w:rsidRDefault="00896407" w:rsidP="00C51257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14:paraId="12108C9A" w14:textId="57F97F5B" w:rsidR="005B4CF5" w:rsidRDefault="00896407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Application of mathematics through experiential learning</w:t>
            </w:r>
          </w:p>
          <w:p w14:paraId="68A9FB07" w14:textId="77777777" w:rsidR="00D3277D" w:rsidRPr="003956DF" w:rsidRDefault="00D3277D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7365BF16" w14:textId="690EEA07" w:rsidR="005B4CF5" w:rsidRPr="003956DF" w:rsidRDefault="00896407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Digital skills development</w:t>
            </w:r>
          </w:p>
        </w:tc>
        <w:tc>
          <w:tcPr>
            <w:tcW w:w="2835" w:type="dxa"/>
            <w:vMerge w:val="restart"/>
          </w:tcPr>
          <w:p w14:paraId="35FC588B" w14:textId="778160C0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>Scaffold resources – tutorials for excel o</w:t>
            </w:r>
            <w:r>
              <w:rPr>
                <w:rFonts w:ascii="Arial" w:hAnsi="Arial" w:cs="Arial"/>
                <w:bCs/>
                <w:szCs w:val="24"/>
              </w:rPr>
              <w:t>n VLE</w:t>
            </w:r>
            <w:r w:rsidRPr="003956DF">
              <w:rPr>
                <w:rFonts w:ascii="Arial" w:hAnsi="Arial" w:cs="Arial"/>
                <w:bCs/>
                <w:szCs w:val="24"/>
              </w:rPr>
              <w:t>.</w:t>
            </w:r>
          </w:p>
          <w:p w14:paraId="2CDDA656" w14:textId="77777777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1A7A92AB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Link to file management: prefixes / names/ folders</w:t>
            </w:r>
          </w:p>
          <w:p w14:paraId="627079D3" w14:textId="77777777" w:rsidR="005B4CF5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0FFE7DD4" w14:textId="3C11AB4E" w:rsidR="005B4CF5" w:rsidRPr="003956DF" w:rsidRDefault="007D64A9" w:rsidP="001E69DA">
            <w:pPr>
              <w:rPr>
                <w:rFonts w:ascii="Arial" w:hAnsi="Arial" w:cs="Arial"/>
                <w:szCs w:val="24"/>
              </w:rPr>
            </w:pPr>
            <w:hyperlink r:id="rId27" w:history="1"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 xml:space="preserve">Hilti PROFIS anchor design software tips </w:t>
              </w:r>
              <w:r w:rsidR="009918C0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="004B28A4">
                <w:rPr>
                  <w:rStyle w:val="Hyperlink"/>
                  <w:rFonts w:ascii="Arial" w:hAnsi="Arial" w:cs="Arial"/>
                  <w:szCs w:val="24"/>
                </w:rPr>
                <w:t>U</w:t>
              </w:r>
              <w:r w:rsidR="004B28A4" w:rsidRPr="003956DF">
                <w:rPr>
                  <w:rStyle w:val="Hyperlink"/>
                  <w:rFonts w:ascii="Arial" w:hAnsi="Arial" w:cs="Arial"/>
                  <w:szCs w:val="24"/>
                </w:rPr>
                <w:t xml:space="preserve">sing </w:t>
              </w:r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 xml:space="preserve">the load engine </w:t>
              </w:r>
              <w:r w:rsidR="009918C0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>YouTube</w:t>
              </w:r>
            </w:hyperlink>
          </w:p>
          <w:p w14:paraId="0845AF7C" w14:textId="77777777" w:rsidR="005B4CF5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  <w:p w14:paraId="57E04585" w14:textId="298F435C" w:rsidR="005B4CF5" w:rsidRDefault="007D64A9" w:rsidP="001E69DA">
            <w:pPr>
              <w:rPr>
                <w:rFonts w:ascii="Arial" w:hAnsi="Arial" w:cs="Arial"/>
                <w:szCs w:val="24"/>
              </w:rPr>
            </w:pPr>
            <w:hyperlink r:id="rId28" w:history="1"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 xml:space="preserve">Excel Formulas and Functions Tutorial </w:t>
              </w:r>
              <w:r w:rsidR="009918C0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9918C0" w:rsidRPr="003956DF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="005B4CF5" w:rsidRPr="003956DF">
                <w:rPr>
                  <w:rStyle w:val="Hyperlink"/>
                  <w:rFonts w:ascii="Arial" w:hAnsi="Arial" w:cs="Arial"/>
                  <w:szCs w:val="24"/>
                </w:rPr>
                <w:t>YouTube</w:t>
              </w:r>
            </w:hyperlink>
            <w:r w:rsidR="005B4CF5" w:rsidRPr="003956DF">
              <w:rPr>
                <w:rFonts w:ascii="Arial" w:hAnsi="Arial" w:cs="Arial"/>
                <w:szCs w:val="24"/>
              </w:rPr>
              <w:t xml:space="preserve"> or similar.</w:t>
            </w:r>
          </w:p>
          <w:p w14:paraId="648C98D8" w14:textId="77777777" w:rsidR="005B4CF5" w:rsidRDefault="005B4CF5" w:rsidP="001E69DA">
            <w:pPr>
              <w:rPr>
                <w:rFonts w:ascii="Arial" w:hAnsi="Arial" w:cs="Arial"/>
                <w:szCs w:val="24"/>
              </w:rPr>
            </w:pPr>
          </w:p>
          <w:p w14:paraId="7469E556" w14:textId="51D7F2DB" w:rsidR="005B4CF5" w:rsidRPr="003956DF" w:rsidRDefault="005B4CF5" w:rsidP="001E69DA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Excel Bible 2019 tutorials book. </w:t>
            </w:r>
          </w:p>
          <w:p w14:paraId="2160A83A" w14:textId="0048EA00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4228F04" w14:textId="6DC1FF09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Observation of group task and output</w:t>
            </w:r>
          </w:p>
        </w:tc>
      </w:tr>
      <w:tr w:rsidR="005B4CF5" w:rsidRPr="003956DF" w14:paraId="44EC5A7F" w14:textId="77777777" w:rsidTr="00B232B8">
        <w:tc>
          <w:tcPr>
            <w:tcW w:w="852" w:type="dxa"/>
            <w:vMerge w:val="restart"/>
          </w:tcPr>
          <w:p w14:paraId="142AD79C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4A9E3EBB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59" w:type="dxa"/>
          </w:tcPr>
          <w:p w14:paraId="153D429C" w14:textId="15B25E8B" w:rsidR="005B4CF5" w:rsidRPr="003956DF" w:rsidRDefault="00896407" w:rsidP="00C51257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color w:val="FF0000"/>
                <w:szCs w:val="24"/>
              </w:rPr>
              <w:t xml:space="preserve">Skills </w:t>
            </w:r>
          </w:p>
          <w:p w14:paraId="33D97B94" w14:textId="4B493637" w:rsidR="005B4CF5" w:rsidRDefault="00896407" w:rsidP="00C51257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Cs/>
                <w:color w:val="FF0000"/>
                <w:szCs w:val="24"/>
              </w:rPr>
              <w:t xml:space="preserve">Technology and innovation: </w:t>
            </w:r>
          </w:p>
          <w:p w14:paraId="46A592CE" w14:textId="77777777" w:rsidR="0065387D" w:rsidRPr="003956DF" w:rsidRDefault="0065387D" w:rsidP="00C51257">
            <w:pPr>
              <w:rPr>
                <w:rFonts w:ascii="Arial" w:hAnsi="Arial" w:cs="Arial"/>
                <w:bCs/>
                <w:color w:val="FF0000"/>
                <w:szCs w:val="24"/>
              </w:rPr>
            </w:pPr>
          </w:p>
          <w:p w14:paraId="0B9FA7E0" w14:textId="0C3F3AEE" w:rsidR="004B28A4" w:rsidRDefault="00896407" w:rsidP="00C51257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>Assist in the implementation of innovation, contributing to case studies that demonstrate value</w:t>
            </w:r>
          </w:p>
          <w:p w14:paraId="417288DA" w14:textId="77777777" w:rsidR="004B28A4" w:rsidRDefault="004B28A4" w:rsidP="00C51257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3966A8F8" w14:textId="3CC1C7F2" w:rsidR="005B4CF5" w:rsidRDefault="00896407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 xml:space="preserve">Good general </w:t>
            </w:r>
            <w:r>
              <w:rPr>
                <w:rFonts w:ascii="Arial" w:hAnsi="Arial" w:cs="Arial"/>
                <w:color w:val="FF0000"/>
                <w:szCs w:val="24"/>
              </w:rPr>
              <w:t>IT</w:t>
            </w:r>
            <w:r w:rsidRPr="003956DF">
              <w:rPr>
                <w:rFonts w:ascii="Arial" w:hAnsi="Arial" w:cs="Arial"/>
                <w:color w:val="FF0000"/>
                <w:szCs w:val="24"/>
              </w:rPr>
              <w:t xml:space="preserve"> skills and their application.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1B728964" w14:textId="77777777" w:rsidR="0065387D" w:rsidRPr="003956DF" w:rsidRDefault="0065387D" w:rsidP="00C51257">
            <w:pPr>
              <w:rPr>
                <w:rFonts w:ascii="Arial" w:hAnsi="Arial" w:cs="Arial"/>
                <w:szCs w:val="24"/>
              </w:rPr>
            </w:pPr>
          </w:p>
          <w:p w14:paraId="326D0185" w14:textId="40F6F4E9" w:rsidR="005B4CF5" w:rsidRPr="003956DF" w:rsidRDefault="00896407" w:rsidP="00C51257">
            <w:pPr>
              <w:rPr>
                <w:rFonts w:ascii="Arial" w:hAnsi="Arial" w:cs="Arial"/>
                <w:color w:val="FF0000"/>
                <w:szCs w:val="24"/>
              </w:rPr>
            </w:pPr>
            <w:r w:rsidRPr="003956DF">
              <w:rPr>
                <w:rFonts w:ascii="Arial" w:hAnsi="Arial" w:cs="Arial"/>
                <w:color w:val="FF0000"/>
                <w:szCs w:val="24"/>
              </w:rPr>
              <w:t xml:space="preserve">D4 process and analyse numerical data </w:t>
            </w:r>
          </w:p>
          <w:p w14:paraId="2157DFBA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</w:tcPr>
          <w:p w14:paraId="2354C761" w14:textId="71AF7952" w:rsidR="005B4CF5" w:rsidRPr="003956DF" w:rsidRDefault="00896407" w:rsidP="00C51257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14:paraId="432EA315" w14:textId="49287578" w:rsidR="005B4CF5" w:rsidRPr="003956DF" w:rsidRDefault="00896407" w:rsidP="00C51257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>Work with others and demonstrating collaborative behaviours.</w:t>
            </w:r>
          </w:p>
          <w:p w14:paraId="6F334587" w14:textId="77777777" w:rsidR="005B4CF5" w:rsidRPr="003956DF" w:rsidRDefault="005B4CF5" w:rsidP="00C51257">
            <w:pPr>
              <w:rPr>
                <w:rFonts w:ascii="Arial" w:hAnsi="Arial" w:cs="Arial"/>
                <w:b/>
                <w:color w:val="00B050"/>
                <w:szCs w:val="24"/>
              </w:rPr>
            </w:pPr>
          </w:p>
          <w:p w14:paraId="1CFF3146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05120D32" w14:textId="3F37957B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vMerge/>
          </w:tcPr>
          <w:p w14:paraId="2090E493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1FB579E5" w14:textId="77777777" w:rsidTr="00B232B8">
        <w:tc>
          <w:tcPr>
            <w:tcW w:w="852" w:type="dxa"/>
            <w:vMerge/>
          </w:tcPr>
          <w:p w14:paraId="3014DE2F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2B9C7449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2C25EBBD" w14:textId="3D8C2749" w:rsidR="005B4CF5" w:rsidRP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5B4CF5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45D1759F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0F9A24F0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4E3793DB" w14:textId="77777777" w:rsidTr="00B232B8">
        <w:tc>
          <w:tcPr>
            <w:tcW w:w="852" w:type="dxa"/>
            <w:vMerge/>
          </w:tcPr>
          <w:p w14:paraId="3A589061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72A7B5B2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26F2736A" w14:textId="4A7D40DE" w:rsid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Use of Excel and other programmes. </w:t>
            </w:r>
          </w:p>
          <w:p w14:paraId="422E63F5" w14:textId="77777777" w:rsidR="004B28A4" w:rsidRPr="003956DF" w:rsidRDefault="004B28A4" w:rsidP="00C51257">
            <w:pPr>
              <w:rPr>
                <w:rFonts w:ascii="Arial" w:hAnsi="Arial" w:cs="Arial"/>
                <w:szCs w:val="24"/>
              </w:rPr>
            </w:pPr>
          </w:p>
          <w:p w14:paraId="3E4265D3" w14:textId="710B0AF0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Example: PROFIS. The Hilti software for structures. Programmes used to help the design process. </w:t>
            </w:r>
          </w:p>
          <w:p w14:paraId="144931F6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570E69D5" w14:textId="1DA4968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Group Task – what other software have we used in this T level or other experiences that have mathematical functions, e.g. PROMAP, MAGIC from </w:t>
            </w:r>
            <w:r w:rsidR="004B28A4" w:rsidRPr="004B28A4">
              <w:rPr>
                <w:rFonts w:ascii="Arial" w:hAnsi="Arial" w:cs="Arial"/>
                <w:szCs w:val="24"/>
              </w:rPr>
              <w:t>Department for Environment, Food and Rural Affairs</w:t>
            </w:r>
            <w:r w:rsidRPr="003956DF">
              <w:rPr>
                <w:rFonts w:ascii="Arial" w:hAnsi="Arial" w:cs="Arial"/>
                <w:szCs w:val="24"/>
              </w:rPr>
              <w:t xml:space="preserve">. </w:t>
            </w:r>
          </w:p>
          <w:p w14:paraId="5EFEE47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738EE1F9" w14:textId="38C0D84B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Previous uses of Excel – Gantt charts</w:t>
            </w:r>
            <w:r w:rsidR="004B28A4">
              <w:rPr>
                <w:rFonts w:ascii="Arial" w:hAnsi="Arial" w:cs="Arial"/>
                <w:szCs w:val="24"/>
              </w:rPr>
              <w:t>.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4B7FF143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06576F16" w14:textId="20C98CBF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Excel maths tutorial. Basic functions</w:t>
            </w:r>
            <w:r w:rsidR="004B28A4">
              <w:rPr>
                <w:rFonts w:ascii="Arial" w:hAnsi="Arial" w:cs="Arial"/>
                <w:szCs w:val="24"/>
              </w:rPr>
              <w:t>.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634D4701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26A9CB0E" w14:textId="2CFB0ACC" w:rsidR="005B4CF5" w:rsidRPr="003956DF" w:rsidRDefault="008F1BEC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Student</w:t>
            </w:r>
            <w:r w:rsidR="007D4FC0">
              <w:rPr>
                <w:rFonts w:ascii="Arial" w:hAnsi="Arial" w:cs="Arial"/>
                <w:szCs w:val="24"/>
              </w:rPr>
              <w:t>-led a</w:t>
            </w:r>
            <w:r w:rsidR="005B4CF5" w:rsidRPr="003956DF">
              <w:rPr>
                <w:rFonts w:ascii="Arial" w:hAnsi="Arial" w:cs="Arial"/>
                <w:szCs w:val="24"/>
              </w:rPr>
              <w:t>ctivity – using previous lesson</w:t>
            </w:r>
            <w:r w:rsidR="004B28A4">
              <w:rPr>
                <w:rFonts w:ascii="Arial" w:hAnsi="Arial" w:cs="Arial"/>
                <w:szCs w:val="24"/>
              </w:rPr>
              <w:t>’s</w:t>
            </w:r>
            <w:r w:rsidR="005B4CF5" w:rsidRPr="003956DF">
              <w:rPr>
                <w:rFonts w:ascii="Arial" w:hAnsi="Arial" w:cs="Arial"/>
                <w:szCs w:val="24"/>
              </w:rPr>
              <w:t xml:space="preserve"> </w:t>
            </w:r>
            <w:r w:rsidR="004B28A4" w:rsidRPr="003956DF">
              <w:rPr>
                <w:rFonts w:ascii="Arial" w:hAnsi="Arial" w:cs="Arial"/>
                <w:szCs w:val="24"/>
              </w:rPr>
              <w:t>standard d</w:t>
            </w:r>
            <w:r w:rsidR="005B4CF5" w:rsidRPr="003956DF">
              <w:rPr>
                <w:rFonts w:ascii="Arial" w:hAnsi="Arial" w:cs="Arial"/>
                <w:szCs w:val="24"/>
              </w:rPr>
              <w:t>eviation results, create it on a spreadsheet. Break down formula into columns.</w:t>
            </w:r>
          </w:p>
          <w:p w14:paraId="5ADF9BD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4F69A8EC" w14:textId="0C057073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All in </w:t>
            </w:r>
            <w:r w:rsidR="007D4FC0">
              <w:rPr>
                <w:rFonts w:ascii="Arial" w:hAnsi="Arial" w:cs="Arial"/>
                <w:szCs w:val="24"/>
              </w:rPr>
              <w:t>r</w:t>
            </w:r>
            <w:r w:rsidR="007D4FC0" w:rsidRPr="003956DF">
              <w:rPr>
                <w:rFonts w:ascii="Arial" w:hAnsi="Arial" w:cs="Arial"/>
                <w:szCs w:val="24"/>
              </w:rPr>
              <w:t xml:space="preserve">ates </w:t>
            </w:r>
            <w:r w:rsidR="004B28A4">
              <w:rPr>
                <w:rFonts w:ascii="Arial" w:hAnsi="Arial" w:cs="Arial"/>
                <w:szCs w:val="24"/>
              </w:rPr>
              <w:t>(</w:t>
            </w:r>
            <w:r w:rsidRPr="003956DF">
              <w:rPr>
                <w:rFonts w:ascii="Arial" w:hAnsi="Arial" w:cs="Arial"/>
                <w:szCs w:val="24"/>
              </w:rPr>
              <w:t xml:space="preserve">part of core skills 1: </w:t>
            </w:r>
            <w:r w:rsidRPr="008B2F80">
              <w:rPr>
                <w:rFonts w:ascii="Arial" w:hAnsi="Arial" w:cs="Arial"/>
                <w:iCs/>
                <w:szCs w:val="24"/>
              </w:rPr>
              <w:t>Collate documentation for use as part of a simulated tender</w:t>
            </w:r>
            <w:r w:rsidR="004B28A4" w:rsidRPr="008B2F80">
              <w:rPr>
                <w:rFonts w:ascii="Arial" w:hAnsi="Arial" w:cs="Arial"/>
                <w:szCs w:val="24"/>
              </w:rPr>
              <w:t>)</w:t>
            </w:r>
            <w:r w:rsidRPr="008B2F80">
              <w:rPr>
                <w:rFonts w:ascii="Arial" w:hAnsi="Arial" w:cs="Arial"/>
                <w:szCs w:val="24"/>
              </w:rPr>
              <w:t xml:space="preserve"> </w:t>
            </w:r>
            <w:r w:rsidRPr="003956DF">
              <w:rPr>
                <w:rFonts w:ascii="Arial" w:hAnsi="Arial" w:cs="Arial"/>
                <w:szCs w:val="24"/>
              </w:rPr>
              <w:t>calculation for a foundation, garage and replacement windows</w:t>
            </w:r>
            <w:r w:rsidR="004B28A4">
              <w:rPr>
                <w:rFonts w:ascii="Arial" w:hAnsi="Arial" w:cs="Arial"/>
                <w:szCs w:val="24"/>
              </w:rPr>
              <w:t>.</w:t>
            </w:r>
          </w:p>
          <w:p w14:paraId="23823336" w14:textId="21EA54D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735CA003" w14:textId="5EC59B6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43738AD3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714E600C" w14:textId="77777777" w:rsidR="00B43410" w:rsidRDefault="00B43410">
      <w:r>
        <w:br w:type="page"/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680"/>
        <w:gridCol w:w="3559"/>
        <w:gridCol w:w="3974"/>
        <w:gridCol w:w="2835"/>
        <w:gridCol w:w="1843"/>
      </w:tblGrid>
      <w:tr w:rsidR="00B43410" w:rsidRPr="003956DF" w14:paraId="75E3BE1B" w14:textId="77777777" w:rsidTr="7A165012">
        <w:trPr>
          <w:cantSplit/>
          <w:trHeight w:val="1134"/>
          <w:tblHeader/>
        </w:trPr>
        <w:tc>
          <w:tcPr>
            <w:tcW w:w="852" w:type="dxa"/>
            <w:shd w:val="clear" w:color="auto" w:fill="00B050"/>
          </w:tcPr>
          <w:p w14:paraId="7A9A6F56" w14:textId="77777777" w:rsidR="00B43410" w:rsidRPr="003956DF" w:rsidRDefault="00B4341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Week</w:t>
            </w:r>
          </w:p>
        </w:tc>
        <w:tc>
          <w:tcPr>
            <w:tcW w:w="1680" w:type="dxa"/>
            <w:shd w:val="clear" w:color="auto" w:fill="00B050"/>
          </w:tcPr>
          <w:p w14:paraId="11AE2178" w14:textId="77777777" w:rsidR="00B43410" w:rsidRPr="003956DF" w:rsidRDefault="00B4341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533" w:type="dxa"/>
            <w:gridSpan w:val="2"/>
            <w:shd w:val="clear" w:color="auto" w:fill="00B050"/>
          </w:tcPr>
          <w:p w14:paraId="6046A95F" w14:textId="6ED88744" w:rsidR="00B43410" w:rsidRPr="003956DF" w:rsidRDefault="00B43410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916D43">
              <w:rPr>
                <w:rFonts w:ascii="Arial" w:hAnsi="Arial" w:cs="Arial"/>
                <w:b/>
                <w:szCs w:val="24"/>
              </w:rPr>
              <w:t>and d</w:t>
            </w:r>
            <w:r w:rsidRPr="003956DF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835" w:type="dxa"/>
            <w:shd w:val="clear" w:color="auto" w:fill="00B050"/>
          </w:tcPr>
          <w:p w14:paraId="11DC84DF" w14:textId="77777777" w:rsidR="00B43410" w:rsidRPr="003956DF" w:rsidRDefault="00B43410" w:rsidP="007D64A9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843" w:type="dxa"/>
            <w:shd w:val="clear" w:color="auto" w:fill="00B050"/>
          </w:tcPr>
          <w:p w14:paraId="53E20CF1" w14:textId="77777777" w:rsidR="00B43410" w:rsidRDefault="00B4341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221760A7" w14:textId="101AE4DD" w:rsidR="00B43410" w:rsidRPr="003956DF" w:rsidRDefault="007D4FC0" w:rsidP="007D64A9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3956DF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5B4CF5" w:rsidRPr="003956DF" w14:paraId="4E08D556" w14:textId="77777777" w:rsidTr="7A165012">
        <w:tc>
          <w:tcPr>
            <w:tcW w:w="852" w:type="dxa"/>
            <w:shd w:val="clear" w:color="auto" w:fill="D9D9D9" w:themeFill="background1" w:themeFillShade="D9"/>
          </w:tcPr>
          <w:p w14:paraId="453020EF" w14:textId="7E6E876D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Week 11</w:t>
            </w:r>
          </w:p>
        </w:tc>
        <w:tc>
          <w:tcPr>
            <w:tcW w:w="1680" w:type="dxa"/>
            <w:shd w:val="clear" w:color="auto" w:fill="D9D9D9" w:themeFill="background1" w:themeFillShade="D9"/>
          </w:tcPr>
          <w:p w14:paraId="626C4BA3" w14:textId="4B92BC71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Knowledge consolidation </w:t>
            </w:r>
          </w:p>
        </w:tc>
        <w:tc>
          <w:tcPr>
            <w:tcW w:w="3559" w:type="dxa"/>
          </w:tcPr>
          <w:p w14:paraId="0ED59076" w14:textId="3C191646" w:rsidR="005B4CF5" w:rsidRPr="003956DF" w:rsidRDefault="009926CE" w:rsidP="00C51257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3956DF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14:paraId="7FD233E8" w14:textId="69F15DB2" w:rsidR="005B4CF5" w:rsidRPr="003956DF" w:rsidRDefault="00B43410" w:rsidP="00C51257">
            <w:pPr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K</w:t>
            </w:r>
            <w:r w:rsidR="005B4CF5" w:rsidRPr="003956DF">
              <w:rPr>
                <w:rFonts w:ascii="Arial" w:hAnsi="Arial" w:cs="Arial"/>
                <w:color w:val="0070C0"/>
                <w:szCs w:val="24"/>
              </w:rPr>
              <w:t>ey formula</w:t>
            </w:r>
            <w:r w:rsidR="00C0460A">
              <w:rPr>
                <w:rFonts w:ascii="Arial" w:hAnsi="Arial" w:cs="Arial"/>
                <w:color w:val="0070C0"/>
                <w:szCs w:val="24"/>
              </w:rPr>
              <w:t>s</w:t>
            </w:r>
            <w:r w:rsidR="005B4CF5" w:rsidRPr="003956DF">
              <w:rPr>
                <w:rFonts w:ascii="Arial" w:hAnsi="Arial" w:cs="Arial"/>
                <w:color w:val="0070C0"/>
                <w:szCs w:val="24"/>
              </w:rPr>
              <w:t xml:space="preserve"> and processes. From starting point to answer </w:t>
            </w:r>
          </w:p>
          <w:p w14:paraId="6F9E8BBF" w14:textId="170A43A8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</w:tcPr>
          <w:p w14:paraId="5694833E" w14:textId="0580AB5E" w:rsidR="005B4CF5" w:rsidRPr="00AB16B1" w:rsidRDefault="009926CE" w:rsidP="00C51257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AB16B1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4C2E1AF0" w14:textId="5282593A" w:rsidR="005B4CF5" w:rsidRDefault="009926CE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Confidence in application of mathematics in construction</w:t>
            </w:r>
          </w:p>
          <w:p w14:paraId="0B6AAEF5" w14:textId="77777777" w:rsidR="00B43410" w:rsidRPr="003956DF" w:rsidRDefault="00B43410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039EE131" w14:textId="46D4EA83" w:rsidR="005B4CF5" w:rsidRDefault="005B4CF5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Self-evaluation</w:t>
            </w:r>
          </w:p>
          <w:p w14:paraId="5E3DD263" w14:textId="77777777" w:rsidR="00B43410" w:rsidRPr="003956DF" w:rsidRDefault="00B43410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738CD718" w14:textId="77777777" w:rsidR="005B4CF5" w:rsidRPr="003956DF" w:rsidRDefault="005B4CF5" w:rsidP="00C51257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3956DF">
              <w:rPr>
                <w:rFonts w:ascii="Arial" w:hAnsi="Arial" w:cs="Arial"/>
                <w:color w:val="BF8F00" w:themeColor="accent4" w:themeShade="BF"/>
                <w:szCs w:val="24"/>
              </w:rPr>
              <w:t>Self-awareness</w:t>
            </w:r>
          </w:p>
          <w:p w14:paraId="30640EEE" w14:textId="35A0C405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54FD2AE" w14:textId="791E2359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>Real</w:t>
            </w:r>
            <w:r w:rsidR="004B28A4">
              <w:rPr>
                <w:rFonts w:ascii="Arial" w:hAnsi="Arial" w:cs="Arial"/>
                <w:bCs/>
                <w:szCs w:val="24"/>
              </w:rPr>
              <w:t>-</w:t>
            </w:r>
            <w:r w:rsidRPr="003956DF">
              <w:rPr>
                <w:rFonts w:ascii="Arial" w:hAnsi="Arial" w:cs="Arial"/>
                <w:bCs/>
                <w:szCs w:val="24"/>
              </w:rPr>
              <w:t xml:space="preserve">life examples – areas and volumes from the </w:t>
            </w:r>
            <w:r w:rsidR="004B28A4" w:rsidRPr="003956DF">
              <w:rPr>
                <w:rFonts w:ascii="Arial" w:hAnsi="Arial" w:cs="Arial"/>
                <w:bCs/>
                <w:szCs w:val="24"/>
              </w:rPr>
              <w:t xml:space="preserve">civil engineering </w:t>
            </w:r>
            <w:r w:rsidRPr="003956DF">
              <w:rPr>
                <w:rFonts w:ascii="Arial" w:hAnsi="Arial" w:cs="Arial"/>
                <w:bCs/>
                <w:szCs w:val="24"/>
              </w:rPr>
              <w:t>training centre.</w:t>
            </w:r>
          </w:p>
          <w:p w14:paraId="2252351B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</w:p>
          <w:p w14:paraId="46CC02C2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>Cost to build the new brickwork building</w:t>
            </w:r>
          </w:p>
          <w:p w14:paraId="1B929DED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</w:p>
          <w:p w14:paraId="62C15195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>Interpret testing results</w:t>
            </w:r>
          </w:p>
          <w:p w14:paraId="2D639BB8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</w:p>
          <w:p w14:paraId="6159AC78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>CBE Diploma book for examples and revision text – Unit 2</w:t>
            </w:r>
          </w:p>
          <w:p w14:paraId="483A7480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</w:p>
          <w:p w14:paraId="0594247A" w14:textId="6D1089AE" w:rsidR="005B4CF5" w:rsidRPr="00631CD5" w:rsidRDefault="005B4CF5" w:rsidP="00C51257">
            <w:pPr>
              <w:rPr>
                <w:rFonts w:ascii="Arial" w:hAnsi="Arial" w:cs="Arial"/>
                <w:bCs/>
                <w:i/>
                <w:iCs/>
                <w:szCs w:val="24"/>
              </w:rPr>
            </w:pPr>
            <w:r w:rsidRPr="00631CD5">
              <w:rPr>
                <w:rFonts w:cs="Arial"/>
                <w:bCs/>
                <w:i/>
                <w:iCs/>
                <w:szCs w:val="24"/>
              </w:rPr>
              <w:t xml:space="preserve">Bird </w:t>
            </w:r>
            <w:r w:rsidR="004B28A4" w:rsidRPr="00631CD5">
              <w:rPr>
                <w:rFonts w:cs="Arial"/>
                <w:bCs/>
                <w:i/>
                <w:iCs/>
                <w:szCs w:val="24"/>
              </w:rPr>
              <w:t>engineering mat</w:t>
            </w:r>
            <w:r w:rsidRPr="00631CD5">
              <w:rPr>
                <w:rFonts w:cs="Arial"/>
                <w:bCs/>
                <w:i/>
                <w:iCs/>
                <w:szCs w:val="24"/>
              </w:rPr>
              <w:t>hematics</w:t>
            </w:r>
          </w:p>
          <w:p w14:paraId="1F4804DC" w14:textId="77777777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</w:p>
          <w:p w14:paraId="28EF29AA" w14:textId="543CA98F" w:rsidR="005B4CF5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 xml:space="preserve">Canvas for </w:t>
            </w:r>
            <w:r w:rsidR="004B28A4">
              <w:rPr>
                <w:rFonts w:ascii="Arial" w:hAnsi="Arial" w:cs="Arial"/>
                <w:bCs/>
                <w:szCs w:val="24"/>
              </w:rPr>
              <w:t>c</w:t>
            </w:r>
            <w:r w:rsidR="004B28A4" w:rsidRPr="003956DF">
              <w:rPr>
                <w:rFonts w:ascii="Arial" w:hAnsi="Arial" w:cs="Arial"/>
                <w:bCs/>
                <w:szCs w:val="24"/>
              </w:rPr>
              <w:t xml:space="preserve">ourse </w:t>
            </w:r>
            <w:r w:rsidR="004B28A4">
              <w:rPr>
                <w:rFonts w:ascii="Arial" w:hAnsi="Arial" w:cs="Arial"/>
                <w:bCs/>
                <w:szCs w:val="24"/>
              </w:rPr>
              <w:t>a</w:t>
            </w:r>
            <w:r w:rsidR="004B28A4" w:rsidRPr="003956DF">
              <w:rPr>
                <w:rFonts w:ascii="Arial" w:hAnsi="Arial" w:cs="Arial"/>
                <w:bCs/>
                <w:szCs w:val="24"/>
              </w:rPr>
              <w:t>ids</w:t>
            </w:r>
          </w:p>
          <w:p w14:paraId="1EDE4031" w14:textId="77777777" w:rsidR="00B43410" w:rsidRPr="003956DF" w:rsidRDefault="00B43410" w:rsidP="00C51257">
            <w:pPr>
              <w:rPr>
                <w:rFonts w:ascii="Arial" w:hAnsi="Arial" w:cs="Arial"/>
                <w:bCs/>
                <w:szCs w:val="24"/>
              </w:rPr>
            </w:pPr>
          </w:p>
          <w:p w14:paraId="099D93B6" w14:textId="387EF6AC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bCs/>
                <w:szCs w:val="24"/>
              </w:rPr>
              <w:t xml:space="preserve">Revision via </w:t>
            </w:r>
            <w:r w:rsidR="004B28A4">
              <w:rPr>
                <w:rFonts w:ascii="Arial" w:hAnsi="Arial" w:cs="Arial"/>
                <w:bCs/>
                <w:szCs w:val="24"/>
              </w:rPr>
              <w:t>c</w:t>
            </w:r>
            <w:r w:rsidR="004B28A4" w:rsidRPr="003956DF">
              <w:rPr>
                <w:rFonts w:ascii="Arial" w:hAnsi="Arial" w:cs="Arial"/>
                <w:bCs/>
                <w:szCs w:val="24"/>
              </w:rPr>
              <w:t xml:space="preserve">lass </w:t>
            </w:r>
            <w:r w:rsidRPr="003956DF">
              <w:rPr>
                <w:rFonts w:ascii="Arial" w:hAnsi="Arial" w:cs="Arial"/>
                <w:bCs/>
                <w:szCs w:val="24"/>
              </w:rPr>
              <w:t>OneNote</w:t>
            </w:r>
          </w:p>
        </w:tc>
        <w:tc>
          <w:tcPr>
            <w:tcW w:w="1843" w:type="dxa"/>
            <w:vMerge w:val="restart"/>
          </w:tcPr>
          <w:p w14:paraId="7D385906" w14:textId="6310C464" w:rsidR="005B4CF5" w:rsidRPr="003956DF" w:rsidRDefault="00B43410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Test</w:t>
            </w:r>
          </w:p>
        </w:tc>
      </w:tr>
      <w:tr w:rsidR="005B4CF5" w:rsidRPr="003956DF" w14:paraId="2262CA27" w14:textId="77777777" w:rsidTr="7A165012">
        <w:tc>
          <w:tcPr>
            <w:tcW w:w="852" w:type="dxa"/>
            <w:vMerge w:val="restart"/>
          </w:tcPr>
          <w:p w14:paraId="43ED1A09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 w:val="restart"/>
          </w:tcPr>
          <w:p w14:paraId="7A0CA448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59" w:type="dxa"/>
          </w:tcPr>
          <w:p w14:paraId="199FF982" w14:textId="08FA6F13" w:rsidR="005B4CF5" w:rsidRPr="003956DF" w:rsidRDefault="009926CE" w:rsidP="00C51257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/>
                <w:color w:val="FF0000"/>
                <w:szCs w:val="24"/>
              </w:rPr>
              <w:t>Skills</w:t>
            </w:r>
          </w:p>
          <w:p w14:paraId="52075644" w14:textId="3E8928A4" w:rsidR="005B4CF5" w:rsidRPr="003956DF" w:rsidRDefault="005B4CF5" w:rsidP="00C51257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3956DF">
              <w:rPr>
                <w:rFonts w:ascii="Arial" w:hAnsi="Arial" w:cs="Arial"/>
                <w:bCs/>
                <w:color w:val="FF0000"/>
                <w:szCs w:val="24"/>
              </w:rPr>
              <w:t>Ability to contextualise mathematical principles in construction scenarios</w:t>
            </w:r>
          </w:p>
          <w:p w14:paraId="7E854F2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974" w:type="dxa"/>
          </w:tcPr>
          <w:p w14:paraId="186FBDA9" w14:textId="3D9AD29F" w:rsidR="005B4CF5" w:rsidRPr="003956DF" w:rsidRDefault="00323221" w:rsidP="00C51257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14:paraId="5B39C2C9" w14:textId="522341C6" w:rsidR="005B4CF5" w:rsidRDefault="005B4CF5" w:rsidP="00C51257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 w:rsidRPr="003956DF">
              <w:rPr>
                <w:rFonts w:ascii="Arial" w:hAnsi="Arial" w:cs="Arial"/>
                <w:bCs/>
                <w:color w:val="00B050"/>
                <w:szCs w:val="24"/>
              </w:rPr>
              <w:t>Personal Effectiveness</w:t>
            </w:r>
          </w:p>
          <w:p w14:paraId="63014BE6" w14:textId="77777777" w:rsidR="00B43410" w:rsidRPr="003956DF" w:rsidRDefault="00B43410" w:rsidP="00C51257">
            <w:pPr>
              <w:rPr>
                <w:rFonts w:ascii="Arial" w:hAnsi="Arial" w:cs="Arial"/>
                <w:bCs/>
                <w:color w:val="00B050"/>
                <w:szCs w:val="24"/>
              </w:rPr>
            </w:pPr>
          </w:p>
          <w:p w14:paraId="3EAD3D02" w14:textId="77777777" w:rsidR="005B4CF5" w:rsidRPr="003956DF" w:rsidRDefault="005B4CF5" w:rsidP="00C51257">
            <w:pPr>
              <w:rPr>
                <w:rFonts w:ascii="Arial" w:hAnsi="Arial" w:cs="Arial"/>
                <w:color w:val="00B050"/>
                <w:szCs w:val="24"/>
              </w:rPr>
            </w:pPr>
            <w:r w:rsidRPr="003956DF">
              <w:rPr>
                <w:rFonts w:ascii="Arial" w:hAnsi="Arial" w:cs="Arial"/>
                <w:color w:val="00B050"/>
                <w:szCs w:val="24"/>
              </w:rPr>
              <w:t>Understand personal strengths and weaknesses and show development of personal effectiveness.</w:t>
            </w:r>
          </w:p>
          <w:p w14:paraId="51F2878A" w14:textId="1B9D60B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60468FE6" w14:textId="70CF386A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vMerge/>
          </w:tcPr>
          <w:p w14:paraId="0E0B516F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  <w:tr w:rsidR="005B4CF5" w:rsidRPr="003956DF" w14:paraId="57F63156" w14:textId="77777777" w:rsidTr="7A165012">
        <w:tc>
          <w:tcPr>
            <w:tcW w:w="852" w:type="dxa"/>
            <w:vMerge/>
          </w:tcPr>
          <w:p w14:paraId="7FD6E4AF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721012DE" w14:textId="77777777" w:rsidR="005B4CF5" w:rsidRPr="003956DF" w:rsidRDefault="005B4CF5" w:rsidP="00C5125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533" w:type="dxa"/>
            <w:gridSpan w:val="2"/>
            <w:shd w:val="clear" w:color="auto" w:fill="D9D9D9" w:themeFill="background1" w:themeFillShade="D9"/>
          </w:tcPr>
          <w:p w14:paraId="6DB0D43E" w14:textId="54ECD7AC" w:rsidR="005B4CF5" w:rsidRPr="005B4CF5" w:rsidRDefault="005B4CF5" w:rsidP="00C51257">
            <w:pPr>
              <w:rPr>
                <w:rFonts w:ascii="Arial" w:hAnsi="Arial" w:cs="Arial"/>
                <w:szCs w:val="24"/>
              </w:rPr>
            </w:pPr>
            <w:r w:rsidRPr="005B4CF5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835" w:type="dxa"/>
            <w:vMerge/>
          </w:tcPr>
          <w:p w14:paraId="33CB49A2" w14:textId="77777777" w:rsidR="005B4CF5" w:rsidRPr="003956DF" w:rsidRDefault="005B4CF5" w:rsidP="00C51257">
            <w:pPr>
              <w:rPr>
                <w:rFonts w:cs="Arial"/>
                <w:b/>
                <w:szCs w:val="24"/>
              </w:rPr>
            </w:pPr>
          </w:p>
        </w:tc>
        <w:tc>
          <w:tcPr>
            <w:tcW w:w="1843" w:type="dxa"/>
            <w:vMerge/>
          </w:tcPr>
          <w:p w14:paraId="18D4901D" w14:textId="77777777" w:rsidR="005B4CF5" w:rsidRPr="003956DF" w:rsidRDefault="005B4CF5" w:rsidP="00C51257">
            <w:pPr>
              <w:rPr>
                <w:rFonts w:cs="Arial"/>
                <w:szCs w:val="24"/>
              </w:rPr>
            </w:pPr>
          </w:p>
        </w:tc>
      </w:tr>
      <w:tr w:rsidR="005B4CF5" w:rsidRPr="003956DF" w14:paraId="58476BA1" w14:textId="77777777" w:rsidTr="7A165012">
        <w:tc>
          <w:tcPr>
            <w:tcW w:w="852" w:type="dxa"/>
            <w:vMerge/>
          </w:tcPr>
          <w:p w14:paraId="42F1FCDB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dxa"/>
            <w:vMerge/>
          </w:tcPr>
          <w:p w14:paraId="587E2A5C" w14:textId="77777777" w:rsidR="005B4CF5" w:rsidRPr="003956DF" w:rsidRDefault="005B4CF5" w:rsidP="00C5125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33" w:type="dxa"/>
            <w:gridSpan w:val="2"/>
          </w:tcPr>
          <w:p w14:paraId="5F1260FC" w14:textId="7BB67C6C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Revision session</w:t>
            </w:r>
            <w:r w:rsidR="00432A99">
              <w:rPr>
                <w:rFonts w:ascii="Arial" w:hAnsi="Arial" w:cs="Arial"/>
                <w:szCs w:val="24"/>
              </w:rPr>
              <w:t>.</w:t>
            </w:r>
            <w:r w:rsidRPr="003956DF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5F1F7D62" w14:textId="0B9CB8D9" w:rsidR="005B4CF5" w:rsidRPr="003956DF" w:rsidRDefault="005B4CF5" w:rsidP="00C51257">
            <w:pPr>
              <w:rPr>
                <w:rFonts w:ascii="Arial" w:hAnsi="Arial" w:cs="Arial"/>
                <w:bCs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Link back to g</w:t>
            </w:r>
            <w:r w:rsidRPr="003956DF">
              <w:rPr>
                <w:rFonts w:ascii="Arial" w:hAnsi="Arial" w:cs="Arial"/>
                <w:bCs/>
                <w:szCs w:val="24"/>
              </w:rPr>
              <w:t>eneral maths competencies</w:t>
            </w:r>
            <w:r w:rsidR="00432A99">
              <w:rPr>
                <w:rFonts w:ascii="Arial" w:hAnsi="Arial" w:cs="Arial"/>
                <w:bCs/>
                <w:szCs w:val="24"/>
              </w:rPr>
              <w:t>:</w:t>
            </w:r>
            <w:r w:rsidRPr="003956DF">
              <w:rPr>
                <w:rFonts w:ascii="Arial" w:hAnsi="Arial" w:cs="Arial"/>
                <w:bCs/>
                <w:szCs w:val="24"/>
              </w:rPr>
              <w:t xml:space="preserve"> </w:t>
            </w:r>
          </w:p>
          <w:p w14:paraId="561A10A3" w14:textId="3B8137AB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M1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 xml:space="preserve">Measure with precision </w:t>
            </w:r>
          </w:p>
          <w:p w14:paraId="40FD169B" w14:textId="73D1B1E6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M2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 xml:space="preserve">Estimate, calculate and spot errors </w:t>
            </w:r>
          </w:p>
          <w:p w14:paraId="48590689" w14:textId="10C46F01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M3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 xml:space="preserve">Work with proportion </w:t>
            </w:r>
          </w:p>
          <w:p w14:paraId="1A5C8186" w14:textId="3597CEAA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M4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>Use rules and formula</w:t>
            </w:r>
            <w:r w:rsidR="00C0460A">
              <w:rPr>
                <w:rFonts w:ascii="Arial" w:hAnsi="Arial" w:cs="Arial"/>
                <w:szCs w:val="24"/>
              </w:rPr>
              <w:t>s</w:t>
            </w:r>
            <w:r w:rsidRPr="003956DF">
              <w:rPr>
                <w:rFonts w:ascii="Arial" w:hAnsi="Arial" w:cs="Arial"/>
                <w:szCs w:val="24"/>
              </w:rPr>
              <w:t xml:space="preserve"> </w:t>
            </w:r>
          </w:p>
          <w:p w14:paraId="69E1BDA8" w14:textId="1BCD0975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M5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>Process data</w:t>
            </w:r>
          </w:p>
          <w:p w14:paraId="1435B6EB" w14:textId="3772E321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M6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>Understand data and risk</w:t>
            </w:r>
          </w:p>
          <w:p w14:paraId="6BB70386" w14:textId="27353736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M7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 xml:space="preserve">Interpret and represent with mathematical diagrams </w:t>
            </w:r>
          </w:p>
          <w:p w14:paraId="670F27AF" w14:textId="49D82F76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M8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 xml:space="preserve">Communicate using mathematics </w:t>
            </w:r>
          </w:p>
          <w:p w14:paraId="4B725617" w14:textId="44228A1B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M9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 xml:space="preserve">Cost a project </w:t>
            </w:r>
          </w:p>
          <w:p w14:paraId="7C5D914F" w14:textId="69FFBAFE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 xml:space="preserve">M10 </w:t>
            </w:r>
            <w:r w:rsidR="00432A99">
              <w:rPr>
                <w:rFonts w:ascii="Arial" w:hAnsi="Arial" w:cs="Arial"/>
                <w:szCs w:val="24"/>
              </w:rPr>
              <w:t xml:space="preserve">– </w:t>
            </w:r>
            <w:r w:rsidRPr="003956DF">
              <w:rPr>
                <w:rFonts w:ascii="Arial" w:hAnsi="Arial" w:cs="Arial"/>
                <w:szCs w:val="24"/>
              </w:rPr>
              <w:t>Optimise work processes</w:t>
            </w:r>
          </w:p>
          <w:p w14:paraId="2C9C858D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0BBC43D3" w14:textId="1C5E5C63" w:rsidR="005B4CF5" w:rsidRPr="003956DF" w:rsidRDefault="008F1BEC" w:rsidP="00C512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Student</w:t>
            </w:r>
            <w:r w:rsidR="005B4CF5" w:rsidRPr="003956DF">
              <w:rPr>
                <w:rFonts w:ascii="Arial" w:hAnsi="Arial" w:cs="Arial"/>
                <w:szCs w:val="24"/>
              </w:rPr>
              <w:t xml:space="preserve">s create questions and answers on the unit topics. </w:t>
            </w:r>
          </w:p>
          <w:p w14:paraId="5082A1B6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3E829577" w14:textId="5D190BE2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  <w:r w:rsidRPr="003956DF">
              <w:rPr>
                <w:rFonts w:ascii="Arial" w:hAnsi="Arial" w:cs="Arial"/>
                <w:szCs w:val="24"/>
              </w:rPr>
              <w:t>Look at mock exams</w:t>
            </w:r>
            <w:r w:rsidR="00432A99">
              <w:rPr>
                <w:rFonts w:ascii="Arial" w:hAnsi="Arial" w:cs="Arial"/>
                <w:szCs w:val="24"/>
              </w:rPr>
              <w:t>.</w:t>
            </w:r>
          </w:p>
          <w:p w14:paraId="32ACC19C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288C4D2C" w14:textId="3BD19A76" w:rsidR="005B4CF5" w:rsidRPr="003956DF" w:rsidRDefault="005B4CF5" w:rsidP="7A165012">
            <w:pPr>
              <w:rPr>
                <w:rFonts w:ascii="Arial" w:hAnsi="Arial" w:cs="Arial"/>
              </w:rPr>
            </w:pPr>
            <w:r w:rsidRPr="7A165012">
              <w:rPr>
                <w:rFonts w:ascii="Arial" w:hAnsi="Arial" w:cs="Arial"/>
              </w:rPr>
              <w:t xml:space="preserve">Rate your </w:t>
            </w:r>
            <w:r w:rsidR="00CE4A5D" w:rsidRPr="7A165012">
              <w:rPr>
                <w:rFonts w:ascii="Arial" w:hAnsi="Arial" w:cs="Arial"/>
              </w:rPr>
              <w:t>knowledge and skills</w:t>
            </w:r>
            <w:r w:rsidRPr="7A165012">
              <w:rPr>
                <w:rFonts w:ascii="Arial" w:hAnsi="Arial" w:cs="Arial"/>
              </w:rPr>
              <w:t xml:space="preserve"> of mathematics through this unit and personal reflection based on contextualising the topic to </w:t>
            </w:r>
            <w:r w:rsidR="00432A99" w:rsidRPr="7A165012">
              <w:rPr>
                <w:rFonts w:ascii="Arial" w:hAnsi="Arial" w:cs="Arial"/>
              </w:rPr>
              <w:t>construction</w:t>
            </w:r>
            <w:r w:rsidRPr="7A165012">
              <w:rPr>
                <w:rFonts w:ascii="Arial" w:hAnsi="Arial" w:cs="Arial"/>
              </w:rPr>
              <w:t xml:space="preserve">. </w:t>
            </w:r>
          </w:p>
          <w:p w14:paraId="2979601C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  <w:p w14:paraId="3068E4D2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vMerge/>
          </w:tcPr>
          <w:p w14:paraId="6D2C9257" w14:textId="440DDCBC" w:rsidR="005B4CF5" w:rsidRPr="003956DF" w:rsidRDefault="005B4CF5" w:rsidP="00C5125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vMerge/>
          </w:tcPr>
          <w:p w14:paraId="61F6F409" w14:textId="77777777" w:rsidR="005B4CF5" w:rsidRPr="003956DF" w:rsidRDefault="005B4CF5" w:rsidP="00C5125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6DAFC449" w14:textId="737640EB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6B699DA" w14:textId="77777777" w:rsidR="006855A0" w:rsidRDefault="006855A0" w:rsidP="00B07F7D">
      <w:pPr>
        <w:sectPr w:rsidR="006855A0" w:rsidSect="00CB4FFA">
          <w:pgSz w:w="16838" w:h="11906" w:orient="landscape"/>
          <w:pgMar w:top="1440" w:right="167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0A8101CF" w:rsidR="0064685B" w:rsidRDefault="0064685B" w:rsidP="0064685B">
      <w:pPr>
        <w:tabs>
          <w:tab w:val="left" w:pos="3470"/>
        </w:tabs>
      </w:pPr>
    </w:p>
    <w:p w14:paraId="4C98128D" w14:textId="4AEA28ED" w:rsidR="00C301EA" w:rsidRDefault="00916D43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2563BBD2" wp14:editId="0C9372CF">
                <wp:simplePos x="0" y="0"/>
                <wp:positionH relativeFrom="column">
                  <wp:posOffset>3352800</wp:posOffset>
                </wp:positionH>
                <wp:positionV relativeFrom="paragraph">
                  <wp:posOffset>15875</wp:posOffset>
                </wp:positionV>
                <wp:extent cx="944880" cy="514350"/>
                <wp:effectExtent l="0" t="0" r="762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1811E180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0" type="#_x0000_t202" style="position:absolute;margin-left:264pt;margin-top:1.25pt;width:74.4pt;height:40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" stroked="f">
                <v:textbox>
                  <w:txbxContent>
                    <w:p w14:paraId="3A982D11" w14:textId="1811E180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A2DAE">
        <w:rPr>
          <w:noProof/>
          <w:lang w:eastAsia="en-GB"/>
        </w:rPr>
        <w:drawing>
          <wp:anchor distT="0" distB="0" distL="114300" distR="114300" simplePos="0" relativeHeight="251658248" behindDoc="0" locked="0" layoutInCell="1" allowOverlap="1" wp14:anchorId="4F92E55C" wp14:editId="624A9A5F">
            <wp:simplePos x="0" y="0"/>
            <wp:positionH relativeFrom="column">
              <wp:posOffset>1181100</wp:posOffset>
            </wp:positionH>
            <wp:positionV relativeFrom="paragraph">
              <wp:posOffset>5715</wp:posOffset>
            </wp:positionV>
            <wp:extent cx="1936750" cy="561975"/>
            <wp:effectExtent l="0" t="0" r="6350" b="9525"/>
            <wp:wrapThrough wrapText="bothSides">
              <wp:wrapPolygon edited="0">
                <wp:start x="13810" y="0"/>
                <wp:lineTo x="0" y="8786"/>
                <wp:lineTo x="0" y="19037"/>
                <wp:lineTo x="9773" y="21234"/>
                <wp:lineTo x="17847" y="21234"/>
                <wp:lineTo x="21458" y="19769"/>
                <wp:lineTo x="21458" y="8054"/>
                <wp:lineTo x="19334" y="0"/>
                <wp:lineTo x="13810" y="0"/>
              </wp:wrapPolygon>
            </wp:wrapThrough>
            <wp:docPr id="195900807" name="Picture 195900807" descr="Lakes-Colleg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58244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35D9FFF" wp14:editId="2947DF33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1931074" w:rsidR="0064685B" w:rsidRPr="005F276F" w:rsidRDefault="00FA2DAE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Lakes </w:t>
                            </w:r>
                            <w:r w:rsidR="00F64A6F">
                              <w:rPr>
                                <w:sz w:val="20"/>
                                <w:szCs w:val="20"/>
                              </w:rPr>
                              <w:t>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2" type="#_x0000_t202" style="position:absolute;margin-left:81pt;margin-top:69.15pt;width:180.5pt;height:54.7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11931074" w:rsidR="0064685B" w:rsidRPr="005F276F" w:rsidRDefault="00FA2DAE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Lakes </w:t>
                      </w:r>
                      <w:r w:rsidR="00F64A6F">
                        <w:rPr>
                          <w:sz w:val="20"/>
                          <w:szCs w:val="20"/>
                        </w:rPr>
                        <w:t>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4488DA41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5C42" w14:textId="77777777" w:rsidR="004F127B" w:rsidRDefault="004F127B" w:rsidP="00E0682F">
      <w:r>
        <w:separator/>
      </w:r>
    </w:p>
  </w:endnote>
  <w:endnote w:type="continuationSeparator" w:id="0">
    <w:p w14:paraId="790CC856" w14:textId="77777777" w:rsidR="004F127B" w:rsidRDefault="004F127B" w:rsidP="00E0682F">
      <w:r>
        <w:continuationSeparator/>
      </w:r>
    </w:p>
  </w:endnote>
  <w:endnote w:type="continuationNotice" w:id="1">
    <w:p w14:paraId="347397AD" w14:textId="77777777" w:rsidR="00875335" w:rsidRDefault="008753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4008" w14:textId="580ED242" w:rsidR="006855A0" w:rsidRPr="002704D3" w:rsidRDefault="00505C1D" w:rsidP="006855A0">
    <w:pPr>
      <w:pStyle w:val="Footer"/>
      <w:rPr>
        <w:sz w:val="20"/>
        <w:szCs w:val="20"/>
      </w:rPr>
    </w:pPr>
    <w:r>
      <w:rPr>
        <w:sz w:val="20"/>
        <w:szCs w:val="20"/>
      </w:rPr>
      <w:t>Lakes College</w:t>
    </w:r>
    <w:r w:rsidR="006855A0" w:rsidRPr="002704D3">
      <w:rPr>
        <w:sz w:val="20"/>
        <w:szCs w:val="20"/>
      </w:rPr>
      <w:t xml:space="preserve"> is delivering this programme on behalf of the Education and Training Foundation.</w:t>
    </w:r>
  </w:p>
  <w:p w14:paraId="73994028" w14:textId="77777777" w:rsidR="006855A0" w:rsidRPr="00B07F7D" w:rsidRDefault="006855A0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673BF35C" w14:textId="77777777" w:rsidR="006855A0" w:rsidRDefault="00685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8D86" w14:textId="77777777" w:rsidR="004F127B" w:rsidRDefault="004F127B" w:rsidP="00E0682F">
      <w:r>
        <w:separator/>
      </w:r>
    </w:p>
  </w:footnote>
  <w:footnote w:type="continuationSeparator" w:id="0">
    <w:p w14:paraId="295B1ED5" w14:textId="77777777" w:rsidR="004F127B" w:rsidRDefault="004F127B" w:rsidP="00E0682F">
      <w:r>
        <w:continuationSeparator/>
      </w:r>
    </w:p>
  </w:footnote>
  <w:footnote w:type="continuationNotice" w:id="1">
    <w:p w14:paraId="007398EB" w14:textId="77777777" w:rsidR="00875335" w:rsidRDefault="008753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416A5"/>
    <w:multiLevelType w:val="hybridMultilevel"/>
    <w:tmpl w:val="F440C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06672">
    <w:abstractNumId w:val="2"/>
  </w:num>
  <w:num w:numId="2" w16cid:durableId="1023017600">
    <w:abstractNumId w:val="3"/>
  </w:num>
  <w:num w:numId="3" w16cid:durableId="470443878">
    <w:abstractNumId w:val="0"/>
  </w:num>
  <w:num w:numId="4" w16cid:durableId="145826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442D3"/>
    <w:rsid w:val="000B419B"/>
    <w:rsid w:val="000F1665"/>
    <w:rsid w:val="000F654E"/>
    <w:rsid w:val="00105080"/>
    <w:rsid w:val="00106188"/>
    <w:rsid w:val="001437CA"/>
    <w:rsid w:val="00156EF5"/>
    <w:rsid w:val="00172223"/>
    <w:rsid w:val="00177767"/>
    <w:rsid w:val="001E69DA"/>
    <w:rsid w:val="001F744B"/>
    <w:rsid w:val="00232186"/>
    <w:rsid w:val="00234D75"/>
    <w:rsid w:val="002704D3"/>
    <w:rsid w:val="002B3399"/>
    <w:rsid w:val="002B70D7"/>
    <w:rsid w:val="00310F49"/>
    <w:rsid w:val="00315F57"/>
    <w:rsid w:val="003223E8"/>
    <w:rsid w:val="00323221"/>
    <w:rsid w:val="003474E9"/>
    <w:rsid w:val="00376CE8"/>
    <w:rsid w:val="003835A7"/>
    <w:rsid w:val="003956DF"/>
    <w:rsid w:val="003A2F4B"/>
    <w:rsid w:val="003A47E9"/>
    <w:rsid w:val="00432A99"/>
    <w:rsid w:val="004B28A4"/>
    <w:rsid w:val="004E5DAC"/>
    <w:rsid w:val="004F127B"/>
    <w:rsid w:val="00505C1D"/>
    <w:rsid w:val="00532DD8"/>
    <w:rsid w:val="0055521F"/>
    <w:rsid w:val="005B4CF5"/>
    <w:rsid w:val="005C12E7"/>
    <w:rsid w:val="005F0FEB"/>
    <w:rsid w:val="006176F2"/>
    <w:rsid w:val="00631CD5"/>
    <w:rsid w:val="0063299F"/>
    <w:rsid w:val="0064685B"/>
    <w:rsid w:val="0065387D"/>
    <w:rsid w:val="00680F24"/>
    <w:rsid w:val="006855A0"/>
    <w:rsid w:val="00687141"/>
    <w:rsid w:val="00687F28"/>
    <w:rsid w:val="006E78EC"/>
    <w:rsid w:val="007317CD"/>
    <w:rsid w:val="00734B33"/>
    <w:rsid w:val="00754AD3"/>
    <w:rsid w:val="00780ABE"/>
    <w:rsid w:val="007D3BF2"/>
    <w:rsid w:val="007D4FC0"/>
    <w:rsid w:val="007D64A9"/>
    <w:rsid w:val="007F340B"/>
    <w:rsid w:val="008201BC"/>
    <w:rsid w:val="00865EDA"/>
    <w:rsid w:val="00875335"/>
    <w:rsid w:val="00882F5F"/>
    <w:rsid w:val="008928BA"/>
    <w:rsid w:val="00895265"/>
    <w:rsid w:val="00896407"/>
    <w:rsid w:val="008B2F80"/>
    <w:rsid w:val="008C1AA8"/>
    <w:rsid w:val="008F1BEC"/>
    <w:rsid w:val="008F2E5E"/>
    <w:rsid w:val="0090641C"/>
    <w:rsid w:val="00916D43"/>
    <w:rsid w:val="00961B29"/>
    <w:rsid w:val="009917F6"/>
    <w:rsid w:val="009918C0"/>
    <w:rsid w:val="009926CE"/>
    <w:rsid w:val="0099641B"/>
    <w:rsid w:val="009B412E"/>
    <w:rsid w:val="009B7273"/>
    <w:rsid w:val="009C4AEA"/>
    <w:rsid w:val="009F592C"/>
    <w:rsid w:val="00A1212E"/>
    <w:rsid w:val="00A21C47"/>
    <w:rsid w:val="00A52E8A"/>
    <w:rsid w:val="00A71A5F"/>
    <w:rsid w:val="00A973E4"/>
    <w:rsid w:val="00AB16B1"/>
    <w:rsid w:val="00AD67A4"/>
    <w:rsid w:val="00B07F7D"/>
    <w:rsid w:val="00B232B8"/>
    <w:rsid w:val="00B3053A"/>
    <w:rsid w:val="00B43410"/>
    <w:rsid w:val="00B53854"/>
    <w:rsid w:val="00B82E3F"/>
    <w:rsid w:val="00BA7352"/>
    <w:rsid w:val="00BD08E8"/>
    <w:rsid w:val="00BE30AC"/>
    <w:rsid w:val="00C0460A"/>
    <w:rsid w:val="00C05D96"/>
    <w:rsid w:val="00C26C48"/>
    <w:rsid w:val="00C301EA"/>
    <w:rsid w:val="00C51257"/>
    <w:rsid w:val="00C55F88"/>
    <w:rsid w:val="00C74046"/>
    <w:rsid w:val="00C9286E"/>
    <w:rsid w:val="00CB4FFA"/>
    <w:rsid w:val="00CE4A5D"/>
    <w:rsid w:val="00D06957"/>
    <w:rsid w:val="00D07ABA"/>
    <w:rsid w:val="00D3277D"/>
    <w:rsid w:val="00D50792"/>
    <w:rsid w:val="00D76914"/>
    <w:rsid w:val="00D83B8D"/>
    <w:rsid w:val="00D9257C"/>
    <w:rsid w:val="00DD3D5F"/>
    <w:rsid w:val="00DE3658"/>
    <w:rsid w:val="00DF6E0B"/>
    <w:rsid w:val="00E0452D"/>
    <w:rsid w:val="00E0682F"/>
    <w:rsid w:val="00E333C8"/>
    <w:rsid w:val="00E4404D"/>
    <w:rsid w:val="00E55BB9"/>
    <w:rsid w:val="00E61BF5"/>
    <w:rsid w:val="00E67511"/>
    <w:rsid w:val="00E71B16"/>
    <w:rsid w:val="00F04D24"/>
    <w:rsid w:val="00F054D7"/>
    <w:rsid w:val="00F16B8F"/>
    <w:rsid w:val="00F640AF"/>
    <w:rsid w:val="00F64A6F"/>
    <w:rsid w:val="00F74835"/>
    <w:rsid w:val="00FA2DAE"/>
    <w:rsid w:val="00FD3AB2"/>
    <w:rsid w:val="00FF095A"/>
    <w:rsid w:val="2FF623CB"/>
    <w:rsid w:val="7A16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6F2103C-6428-4379-8496-30E5EA7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CB4FFA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442D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0FEB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37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37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37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7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bc.co.uk/bitesize/guides/znhsgk7/revision/1" TargetMode="External"/><Relationship Id="rId18" Type="http://schemas.openxmlformats.org/officeDocument/2006/relationships/hyperlink" Target="https://mathshistory.st-andrews.ac.uk/Biographies/Pythagoras/" TargetMode="External"/><Relationship Id="rId26" Type="http://schemas.openxmlformats.org/officeDocument/2006/relationships/hyperlink" Target="https://www.igbc.ie/igbc-launches-programmes-increase-measurement-embodied-carbon-new-construction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mathsisfun.com/calculus/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roofingcalculator.com/news/all-about-roof-trusses" TargetMode="External"/><Relationship Id="rId25" Type="http://schemas.openxmlformats.org/officeDocument/2006/relationships/hyperlink" Target="https://s3.eu-west-2.amazonaws.com/assets.creode.advancehe-document-manager/documents/hea/private/msor.7.1g_1568037427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ngineeringcivil.com/computation-of-areas-and-volumes.html" TargetMode="External"/><Relationship Id="rId20" Type="http://schemas.openxmlformats.org/officeDocument/2006/relationships/hyperlink" Target="https://www.geoengineer.org/education/laboratory-testing/compaction-test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mathsisfun.com/calculus/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somersetlive.co.uk/news/somerset-news/hinkley-point-c-latest-video-1732158" TargetMode="External"/><Relationship Id="rId23" Type="http://schemas.openxmlformats.org/officeDocument/2006/relationships/hyperlink" Target="https://www.colincaprani.com/files/presentations/Maths%20to%20School%2007.pdf" TargetMode="External"/><Relationship Id="rId28" Type="http://schemas.openxmlformats.org/officeDocument/2006/relationships/hyperlink" Target="https://www.youtube.com/watch?v=Jl0Qk63z2ZY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mathsisfun.com/sets/function-transformations.html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mathspathway.com/impact-report-2019/eight-components-one-holistic-model/" TargetMode="External"/><Relationship Id="rId22" Type="http://schemas.openxmlformats.org/officeDocument/2006/relationships/hyperlink" Target="https://sciencing.com/info-8785081-use-calculus-engineering.html" TargetMode="External"/><Relationship Id="rId27" Type="http://schemas.openxmlformats.org/officeDocument/2006/relationships/hyperlink" Target="https://www.youtube.com/watch?v=vQZQDmKJwac" TargetMode="External"/><Relationship Id="rId30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F8BC5-965A-4AE9-BB02-CC68C3B34DB7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414d2ded-29cc-4abd-a1df-c646721ce55b"/>
    <ds:schemaRef ds:uri="http://purl.org/dc/terms/"/>
    <ds:schemaRef ds:uri="http://www.w3.org/XML/1998/namespace"/>
    <ds:schemaRef ds:uri="http://schemas.openxmlformats.org/package/2006/metadata/core-properties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2267</Words>
  <Characters>12926</Characters>
  <Application>Microsoft Office Word</Application>
  <DocSecurity>4</DocSecurity>
  <Lines>107</Lines>
  <Paragraphs>30</Paragraphs>
  <ScaleCrop>false</ScaleCrop>
  <Company/>
  <LinksUpToDate>false</LinksUpToDate>
  <CharactersWithSpaces>15163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19</cp:revision>
  <dcterms:created xsi:type="dcterms:W3CDTF">2022-08-04T15:42:00Z</dcterms:created>
  <dcterms:modified xsi:type="dcterms:W3CDTF">2022-09-20T19:51:00Z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